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57540" w14:textId="6A3F787E" w:rsidR="003332B4" w:rsidRDefault="00AB7C79">
      <w:pPr>
        <w:spacing w:line="28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FFE7ACD" wp14:editId="47CACE70">
                <wp:simplePos x="0" y="0"/>
                <wp:positionH relativeFrom="column">
                  <wp:posOffset>11430</wp:posOffset>
                </wp:positionH>
                <wp:positionV relativeFrom="paragraph">
                  <wp:posOffset>160743</wp:posOffset>
                </wp:positionV>
                <wp:extent cx="2946400" cy="1652226"/>
                <wp:effectExtent l="0" t="0" r="12700" b="12065"/>
                <wp:wrapNone/>
                <wp:docPr id="30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6400" cy="16522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E5394" w14:textId="0EA40D9B" w:rsidR="003332B4" w:rsidRDefault="00B375B2">
                            <w:pPr>
                              <w:spacing w:line="2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患者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  <w:u w:val="single"/>
                              </w:rPr>
                              <w:t>ID ：</w:t>
                            </w:r>
                            <w:bookmarkStart w:id="0" w:name="_Hlk140593358"/>
                            <w:r w:rsidR="000845E0" w:rsidRPr="00194962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  <w:u w:val="single"/>
                              </w:rPr>
                              <w:t>（貴院での記入は不要です）</w:t>
                            </w:r>
                            <w:bookmarkEnd w:id="0"/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14:paraId="28F93533" w14:textId="77777777" w:rsidR="003332B4" w:rsidRDefault="003332B4">
                            <w:pPr>
                              <w:spacing w:line="2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7B7AB699" w14:textId="77777777" w:rsidR="003332B4" w:rsidRDefault="00B375B2">
                            <w:pPr>
                              <w:spacing w:line="2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  <w:u w:val="single"/>
                              </w:rPr>
                              <w:t xml:space="preserve">患者氏名：　　　　　　　　　　　　　　</w:t>
                            </w:r>
                          </w:p>
                          <w:p w14:paraId="2DBBF9F4" w14:textId="77777777" w:rsidR="003332B4" w:rsidRDefault="003332B4">
                            <w:pPr>
                              <w:spacing w:line="280" w:lineRule="exact"/>
                              <w:ind w:left="110" w:hangingChars="50" w:hanging="110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</w:p>
                          <w:p w14:paraId="1F70CE8C" w14:textId="77777777" w:rsidR="003332B4" w:rsidRDefault="00B375B2">
                            <w:pPr>
                              <w:spacing w:line="280" w:lineRule="exact"/>
                              <w:ind w:left="110" w:hangingChars="50" w:hanging="110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  <w:u w:val="single"/>
                              </w:rPr>
                              <w:t xml:space="preserve">性別：　M・F　　　　　</w:t>
                            </w:r>
                          </w:p>
                          <w:p w14:paraId="45B0A095" w14:textId="77777777" w:rsidR="003332B4" w:rsidRDefault="003332B4">
                            <w:pPr>
                              <w:spacing w:line="280" w:lineRule="exact"/>
                              <w:ind w:left="110" w:hangingChars="50" w:hanging="110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</w:p>
                          <w:p w14:paraId="6CB94B55" w14:textId="77777777" w:rsidR="00AB7C79" w:rsidRDefault="00AB7C79" w:rsidP="00AB7C79">
                            <w:pPr>
                              <w:spacing w:line="280" w:lineRule="exact"/>
                              <w:ind w:left="110" w:hangingChars="50" w:hanging="110"/>
                              <w:jc w:val="left"/>
                              <w:rPr>
                                <w:rFonts w:eastAsia="メイリオ"/>
                                <w:u w:val="single"/>
                              </w:rPr>
                            </w:pPr>
                            <w:r w:rsidRPr="006F6873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  <w:u w:val="single"/>
                              </w:rPr>
                              <w:t xml:space="preserve">生年月日：　　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  <w:u w:val="single"/>
                              </w:rPr>
                              <w:t>年</w:t>
                            </w:r>
                            <w:r w:rsidRPr="006F6873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  <w:u w:val="single"/>
                              </w:rPr>
                              <w:t>月</w:t>
                            </w:r>
                            <w:r w:rsidRPr="006F6873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  <w:u w:val="single"/>
                              </w:rPr>
                              <w:t>日</w:t>
                            </w:r>
                            <w:r w:rsidRPr="006F6873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</w:p>
                          <w:p w14:paraId="240D5829" w14:textId="5AE05F6A" w:rsidR="003332B4" w:rsidRPr="00AB7C79" w:rsidRDefault="003332B4" w:rsidP="00AB7C79">
                            <w:pPr>
                              <w:spacing w:line="280" w:lineRule="exact"/>
                              <w:ind w:left="105" w:hangingChars="50" w:hanging="105"/>
                              <w:jc w:val="left"/>
                              <w:rPr>
                                <w:rFonts w:eastAsia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36800" tIns="136800" rIns="136800" bIns="13680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E7ACD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1" o:spid="_x0000_s1026" type="#_x0000_t202" style="position:absolute;left:0;text-align:left;margin-left:.9pt;margin-top:12.65pt;width:232pt;height:130.1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" fillcolor="white [3201]" strokeweight="1.25pt">
                <v:textbox inset="3.8mm,3.8mm,3.8mm,3.8mm">
                  <w:txbxContent>
                    <w:p w14:paraId="649E5394" w14:textId="0EA40D9B" w:rsidR="003332B4" w:rsidRDefault="00B375B2">
                      <w:pPr>
                        <w:spacing w:line="280" w:lineRule="exact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szCs w:val="22"/>
                          <w:u w:val="single"/>
                        </w:rPr>
                        <w:t>患者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  <w:u w:val="single"/>
                        </w:rPr>
                        <w:t>ID ：</w:t>
                      </w:r>
                      <w:bookmarkStart w:id="1" w:name="_Hlk140593358"/>
                      <w:r w:rsidR="000845E0" w:rsidRPr="00194962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  <w:u w:val="single"/>
                        </w:rPr>
                        <w:t>（貴院での記入は不要です）</w:t>
                      </w:r>
                      <w:bookmarkEnd w:id="1"/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  <w:u w:val="single"/>
                        </w:rPr>
                        <w:t xml:space="preserve">　　　　　　　　　　　　　　</w:t>
                      </w:r>
                    </w:p>
                    <w:p w14:paraId="28F93533" w14:textId="77777777" w:rsidR="003332B4" w:rsidRDefault="003332B4">
                      <w:pPr>
                        <w:spacing w:line="280" w:lineRule="exact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  <w:u w:val="single"/>
                        </w:rPr>
                      </w:pPr>
                    </w:p>
                    <w:p w14:paraId="7B7AB699" w14:textId="77777777" w:rsidR="003332B4" w:rsidRDefault="00B375B2">
                      <w:pPr>
                        <w:spacing w:line="280" w:lineRule="exact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  <w:u w:val="single"/>
                        </w:rPr>
                        <w:t xml:space="preserve">患者氏名：　　　　　　　　　　　　　　</w:t>
                      </w:r>
                    </w:p>
                    <w:p w14:paraId="2DBBF9F4" w14:textId="77777777" w:rsidR="003332B4" w:rsidRDefault="003332B4">
                      <w:pPr>
                        <w:spacing w:line="280" w:lineRule="exact"/>
                        <w:ind w:left="110" w:hangingChars="50" w:hanging="110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</w:p>
                    <w:p w14:paraId="1F70CE8C" w14:textId="77777777" w:rsidR="003332B4" w:rsidRDefault="00B375B2">
                      <w:pPr>
                        <w:spacing w:line="280" w:lineRule="exact"/>
                        <w:ind w:left="110" w:hangingChars="50" w:hanging="110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  <w:u w:val="single"/>
                        </w:rPr>
                        <w:t xml:space="preserve">性別：　M・F　　　　　</w:t>
                      </w:r>
                    </w:p>
                    <w:p w14:paraId="45B0A095" w14:textId="77777777" w:rsidR="003332B4" w:rsidRDefault="003332B4">
                      <w:pPr>
                        <w:spacing w:line="280" w:lineRule="exact"/>
                        <w:ind w:left="110" w:hangingChars="50" w:hanging="110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</w:p>
                    <w:p w14:paraId="6CB94B55" w14:textId="77777777" w:rsidR="00AB7C79" w:rsidRDefault="00AB7C79" w:rsidP="00AB7C79">
                      <w:pPr>
                        <w:spacing w:line="280" w:lineRule="exact"/>
                        <w:ind w:left="110" w:hangingChars="50" w:hanging="110"/>
                        <w:jc w:val="left"/>
                        <w:rPr>
                          <w:rFonts w:eastAsia="メイリオ"/>
                          <w:u w:val="single"/>
                        </w:rPr>
                      </w:pPr>
                      <w:r w:rsidRPr="006F6873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  <w:u w:val="single"/>
                        </w:rPr>
                        <w:t xml:space="preserve">生年月日：　　　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  <w:u w:val="single"/>
                        </w:rPr>
                        <w:t>年</w:t>
                      </w:r>
                      <w:r w:rsidRPr="006F6873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  <w:u w:val="single"/>
                        </w:rPr>
                        <w:t>月</w:t>
                      </w:r>
                      <w:r w:rsidRPr="006F6873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  <w:u w:val="single"/>
                        </w:rPr>
                        <w:t>日</w:t>
                      </w:r>
                      <w:r w:rsidRPr="006F6873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</w:p>
                    <w:p w14:paraId="240D5829" w14:textId="5AE05F6A" w:rsidR="003332B4" w:rsidRPr="00AB7C79" w:rsidRDefault="003332B4" w:rsidP="00AB7C79">
                      <w:pPr>
                        <w:spacing w:line="280" w:lineRule="exact"/>
                        <w:ind w:left="105" w:hangingChars="50" w:hanging="105"/>
                        <w:jc w:val="left"/>
                        <w:rPr>
                          <w:rFonts w:eastAsia="メイリオ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75B2">
        <w:rPr>
          <w:rFonts w:ascii="メイリオ" w:eastAsia="メイリオ" w:hAnsi="メイリオ" w:cs="メイリオ" w:hint="eastAsia"/>
        </w:rPr>
        <w:t xml:space="preserve">　</w:t>
      </w:r>
    </w:p>
    <w:p w14:paraId="0D5003ED" w14:textId="1752C67A" w:rsidR="003332B4" w:rsidRDefault="00AB7C79">
      <w:pPr>
        <w:spacing w:line="28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D94E560" wp14:editId="4A5E7F92">
                <wp:simplePos x="0" y="0"/>
                <wp:positionH relativeFrom="column">
                  <wp:posOffset>2996609</wp:posOffset>
                </wp:positionH>
                <wp:positionV relativeFrom="paragraph">
                  <wp:posOffset>69938</wp:posOffset>
                </wp:positionV>
                <wp:extent cx="3382010" cy="1487170"/>
                <wp:effectExtent l="0" t="0" r="0" b="0"/>
                <wp:wrapNone/>
                <wp:docPr id="32" name="テキスト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2010" cy="1487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471DBA" w14:textId="77777777" w:rsidR="003332B4" w:rsidRDefault="00B375B2">
                            <w:pPr>
                              <w:tabs>
                                <w:tab w:val="center" w:pos="2320"/>
                              </w:tabs>
                              <w:snapToGrid w:val="0"/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地域連携用　MRCP</w:t>
                            </w:r>
                          </w:p>
                          <w:p w14:paraId="134C1D06" w14:textId="77777777" w:rsidR="003332B4" w:rsidRDefault="00B375B2">
                            <w:pPr>
                              <w:tabs>
                                <w:tab w:val="center" w:pos="2320"/>
                              </w:tabs>
                              <w:snapToGrid w:val="0"/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　</w:t>
                            </w:r>
                          </w:p>
                          <w:p w14:paraId="6A022859" w14:textId="77777777" w:rsidR="003332B4" w:rsidRDefault="00B375B2">
                            <w:pPr>
                              <w:snapToGrid w:val="0"/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MRCP及び経口消化管造影剤（ボースデル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Ⓡ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6FD2CEDF" w14:textId="77777777" w:rsidR="003332B4" w:rsidRDefault="00B375B2"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　　　　　　　　　　　使用検査に関する問診票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94E560" id="テキストボックス 25" o:spid="_x0000_s1027" type="#_x0000_t202" style="position:absolute;left:0;text-align:left;margin-left:235.95pt;margin-top:5.5pt;width:266.3pt;height:117.1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" fillcolor="white [3201]" stroked="f" strokeweight=".5pt">
                <v:textbox>
                  <w:txbxContent>
                    <w:p w14:paraId="10471DBA" w14:textId="77777777" w:rsidR="003332B4" w:rsidRDefault="00B375B2">
                      <w:pPr>
                        <w:tabs>
                          <w:tab w:val="center" w:pos="2320"/>
                        </w:tabs>
                        <w:snapToGrid w:val="0"/>
                        <w:spacing w:line="320" w:lineRule="exac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地域連携用　MRCP</w:t>
                      </w:r>
                    </w:p>
                    <w:p w14:paraId="134C1D06" w14:textId="77777777" w:rsidR="003332B4" w:rsidRDefault="00B375B2">
                      <w:pPr>
                        <w:tabs>
                          <w:tab w:val="center" w:pos="2320"/>
                        </w:tabs>
                        <w:snapToGrid w:val="0"/>
                        <w:spacing w:line="320" w:lineRule="exact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　</w:t>
                      </w:r>
                    </w:p>
                    <w:p w14:paraId="6A022859" w14:textId="77777777" w:rsidR="003332B4" w:rsidRDefault="00B375B2">
                      <w:pPr>
                        <w:snapToGrid w:val="0"/>
                        <w:spacing w:line="280" w:lineRule="exact"/>
                        <w:rPr>
                          <w:rFonts w:ascii="メイリオ" w:eastAsia="メイリオ" w:hAnsi="メイリオ" w:cs="メイリオ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2"/>
                          <w:szCs w:val="22"/>
                        </w:rPr>
                        <w:t>MRCP及び経口消化管造影剤（ボースデル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2"/>
                          <w:szCs w:val="22"/>
                          <w:vertAlign w:val="superscript"/>
                        </w:rPr>
                        <w:t>Ⓡ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2"/>
                          <w:szCs w:val="22"/>
                        </w:rPr>
                        <w:t>）</w:t>
                      </w:r>
                    </w:p>
                    <w:p w14:paraId="6FD2CEDF" w14:textId="77777777" w:rsidR="003332B4" w:rsidRDefault="00B375B2"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2"/>
                          <w:szCs w:val="22"/>
                        </w:rPr>
                        <w:t xml:space="preserve">　　　　　　　　　　　使用検査に関する問診票</w:t>
                      </w:r>
                    </w:p>
                  </w:txbxContent>
                </v:textbox>
              </v:shape>
            </w:pict>
          </mc:Fallback>
        </mc:AlternateContent>
      </w:r>
    </w:p>
    <w:p w14:paraId="51B34F3F" w14:textId="77777777" w:rsidR="003332B4" w:rsidRDefault="003332B4">
      <w:pPr>
        <w:spacing w:line="280" w:lineRule="exact"/>
        <w:rPr>
          <w:rFonts w:ascii="メイリオ" w:eastAsia="メイリオ" w:hAnsi="メイリオ" w:cs="メイリオ"/>
        </w:rPr>
      </w:pPr>
    </w:p>
    <w:p w14:paraId="66F40DE8" w14:textId="77777777" w:rsidR="003332B4" w:rsidRDefault="003332B4">
      <w:pPr>
        <w:spacing w:line="280" w:lineRule="exact"/>
        <w:rPr>
          <w:rFonts w:ascii="メイリオ" w:eastAsia="メイリオ" w:hAnsi="メイリオ" w:cs="メイリオ"/>
        </w:rPr>
      </w:pPr>
    </w:p>
    <w:p w14:paraId="3BC67E4F" w14:textId="77777777" w:rsidR="003332B4" w:rsidRDefault="003332B4">
      <w:pPr>
        <w:spacing w:line="280" w:lineRule="exact"/>
        <w:rPr>
          <w:rFonts w:ascii="メイリオ" w:eastAsia="メイリオ" w:hAnsi="メイリオ" w:cs="メイリオ"/>
        </w:rPr>
      </w:pPr>
    </w:p>
    <w:p w14:paraId="48E86E4C" w14:textId="77777777" w:rsidR="003332B4" w:rsidRDefault="003332B4">
      <w:pPr>
        <w:spacing w:line="280" w:lineRule="exact"/>
        <w:rPr>
          <w:rFonts w:ascii="メイリオ" w:eastAsia="メイリオ" w:hAnsi="メイリオ" w:cs="メイリオ"/>
        </w:rPr>
      </w:pPr>
    </w:p>
    <w:p w14:paraId="17DC2C09" w14:textId="77777777" w:rsidR="003332B4" w:rsidRDefault="003332B4">
      <w:pPr>
        <w:spacing w:line="280" w:lineRule="exact"/>
        <w:rPr>
          <w:rFonts w:ascii="メイリオ" w:eastAsia="メイリオ" w:hAnsi="メイリオ" w:cs="メイリオ"/>
        </w:rPr>
      </w:pPr>
    </w:p>
    <w:p w14:paraId="74920140" w14:textId="77777777" w:rsidR="003332B4" w:rsidRDefault="003332B4">
      <w:pPr>
        <w:spacing w:line="280" w:lineRule="exact"/>
        <w:rPr>
          <w:rFonts w:ascii="メイリオ" w:eastAsia="メイリオ" w:hAnsi="メイリオ" w:cs="メイリオ"/>
        </w:rPr>
      </w:pPr>
    </w:p>
    <w:p w14:paraId="2046E5FE" w14:textId="77777777" w:rsidR="003332B4" w:rsidRDefault="003332B4">
      <w:pPr>
        <w:spacing w:line="280" w:lineRule="exact"/>
        <w:rPr>
          <w:rFonts w:ascii="メイリオ" w:eastAsia="メイリオ" w:hAnsi="メイリオ" w:cs="メイリオ"/>
        </w:rPr>
      </w:pPr>
    </w:p>
    <w:p w14:paraId="5AF210EC" w14:textId="77777777" w:rsidR="003332B4" w:rsidRDefault="003332B4">
      <w:pPr>
        <w:spacing w:line="280" w:lineRule="exact"/>
        <w:rPr>
          <w:rFonts w:ascii="メイリオ" w:eastAsia="メイリオ" w:hAnsi="メイリオ" w:cs="メイリオ"/>
        </w:rPr>
      </w:pPr>
    </w:p>
    <w:p w14:paraId="13800ACC" w14:textId="77777777" w:rsidR="003332B4" w:rsidRDefault="003332B4">
      <w:pPr>
        <w:spacing w:line="280" w:lineRule="exact"/>
        <w:rPr>
          <w:rFonts w:ascii="メイリオ" w:eastAsia="メイリオ" w:hAnsi="メイリオ" w:cs="メイリオ"/>
        </w:rPr>
      </w:pPr>
    </w:p>
    <w:p w14:paraId="322AFE84" w14:textId="77777777" w:rsidR="003332B4" w:rsidRDefault="003332B4">
      <w:pPr>
        <w:spacing w:line="280" w:lineRule="exact"/>
        <w:rPr>
          <w:rFonts w:ascii="メイリオ" w:eastAsia="メイリオ" w:hAnsi="メイリオ" w:cs="メイリオ"/>
        </w:rPr>
      </w:pPr>
    </w:p>
    <w:tbl>
      <w:tblPr>
        <w:tblStyle w:val="a5"/>
        <w:tblpPr w:leftFromText="180" w:rightFromText="180" w:vertAnchor="text" w:horzAnchor="page" w:tblpXSpec="center" w:tblpY="329"/>
        <w:tblOverlap w:val="never"/>
        <w:tblW w:w="10448" w:type="dxa"/>
        <w:jc w:val="center"/>
        <w:tblLayout w:type="fixed"/>
        <w:tblLook w:val="04A0" w:firstRow="1" w:lastRow="0" w:firstColumn="1" w:lastColumn="0" w:noHBand="0" w:noVBand="1"/>
      </w:tblPr>
      <w:tblGrid>
        <w:gridCol w:w="3545"/>
        <w:gridCol w:w="6903"/>
      </w:tblGrid>
      <w:tr w:rsidR="003332B4" w14:paraId="2FCACF94" w14:textId="77777777" w:rsidTr="000845E0">
        <w:trPr>
          <w:trHeight w:val="400"/>
          <w:jc w:val="center"/>
        </w:trPr>
        <w:tc>
          <w:tcPr>
            <w:tcW w:w="3545" w:type="dxa"/>
            <w:vAlign w:val="center"/>
          </w:tcPr>
          <w:p w14:paraId="3672CF97" w14:textId="77777777" w:rsidR="003332B4" w:rsidRDefault="00B375B2">
            <w:pPr>
              <w:snapToGrid w:val="0"/>
              <w:spacing w:line="30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MRCP検査オーダー入力項目</w:t>
            </w:r>
          </w:p>
        </w:tc>
        <w:tc>
          <w:tcPr>
            <w:tcW w:w="6903" w:type="dxa"/>
            <w:vAlign w:val="center"/>
          </w:tcPr>
          <w:p w14:paraId="6D92B230" w14:textId="77777777" w:rsidR="003332B4" w:rsidRDefault="00B375B2">
            <w:pPr>
              <w:snapToGrid w:val="0"/>
              <w:spacing w:line="300" w:lineRule="exact"/>
              <w:ind w:firstLineChars="110" w:firstLine="22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内　　容　　　（該当項目に☑を入れて下さい）</w:t>
            </w:r>
          </w:p>
        </w:tc>
      </w:tr>
      <w:tr w:rsidR="003332B4" w14:paraId="4541C996" w14:textId="77777777" w:rsidTr="000845E0">
        <w:trPr>
          <w:trHeight w:val="610"/>
          <w:jc w:val="center"/>
        </w:trPr>
        <w:tc>
          <w:tcPr>
            <w:tcW w:w="3545" w:type="dxa"/>
            <w:vAlign w:val="center"/>
          </w:tcPr>
          <w:p w14:paraId="128A2939" w14:textId="77777777" w:rsidR="003332B4" w:rsidRDefault="00B375B2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・不整脈デバイス</w:t>
            </w:r>
          </w:p>
        </w:tc>
        <w:tc>
          <w:tcPr>
            <w:tcW w:w="6903" w:type="dxa"/>
            <w:vAlign w:val="center"/>
          </w:tcPr>
          <w:p w14:paraId="595C3BFC" w14:textId="77777777" w:rsidR="003332B4" w:rsidRDefault="00B375B2">
            <w:pPr>
              <w:snapToGrid w:val="0"/>
              <w:spacing w:line="280" w:lineRule="exact"/>
              <w:ind w:firstLineChars="110" w:firstLine="22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sym w:font="Wingdings 2" w:char="00A3"/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なし　　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sym w:font="Wingdings 2" w:char="00A3"/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ペースメーカ、CRT-P　　　□ ICD、CRT-D</w:t>
            </w:r>
          </w:p>
          <w:p w14:paraId="427608F0" w14:textId="77777777" w:rsidR="003332B4" w:rsidRDefault="00B375B2">
            <w:pPr>
              <w:snapToGrid w:val="0"/>
              <w:spacing w:line="280" w:lineRule="exact"/>
              <w:ind w:rightChars="-82" w:right="-172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当院は、施設基準を満たしていないため、条件付きMRI対応ﾃﾞﾊﾞｲｽであっても検査不可　　</w:t>
            </w:r>
          </w:p>
        </w:tc>
      </w:tr>
      <w:tr w:rsidR="003332B4" w14:paraId="491F26CF" w14:textId="77777777" w:rsidTr="000845E0">
        <w:trPr>
          <w:trHeight w:val="786"/>
          <w:jc w:val="center"/>
        </w:trPr>
        <w:tc>
          <w:tcPr>
            <w:tcW w:w="3545" w:type="dxa"/>
            <w:vAlign w:val="center"/>
          </w:tcPr>
          <w:p w14:paraId="07DF56A3" w14:textId="77777777" w:rsidR="003332B4" w:rsidRDefault="00B375B2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・MRI検査実施問診票</w:t>
            </w:r>
          </w:p>
          <w:p w14:paraId="1E0B6835" w14:textId="77777777" w:rsidR="003332B4" w:rsidRDefault="00B375B2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　検査同意書の確認</w:t>
            </w:r>
          </w:p>
        </w:tc>
        <w:tc>
          <w:tcPr>
            <w:tcW w:w="6903" w:type="dxa"/>
            <w:vAlign w:val="center"/>
          </w:tcPr>
          <w:p w14:paraId="36A98D8D" w14:textId="77777777" w:rsidR="003332B4" w:rsidRDefault="00B375B2">
            <w:pPr>
              <w:snapToGrid w:val="0"/>
              <w:spacing w:line="300" w:lineRule="exact"/>
              <w:ind w:rightChars="-82" w:right="-172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sym w:font="Wingdings 2" w:char="00A3"/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依頼医師の責任において安全性確認</w:t>
            </w:r>
          </w:p>
          <w:p w14:paraId="21A81AF6" w14:textId="77777777" w:rsidR="003332B4" w:rsidRDefault="00B375B2">
            <w:pPr>
              <w:snapToGrid w:val="0"/>
              <w:spacing w:line="300" w:lineRule="exact"/>
              <w:ind w:rightChars="-82" w:right="-172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※別紙、MRI検査実施問診票で安全性を確認して下さい。</w:t>
            </w:r>
          </w:p>
        </w:tc>
      </w:tr>
      <w:tr w:rsidR="003332B4" w14:paraId="251F6B26" w14:textId="77777777" w:rsidTr="0010251A">
        <w:trPr>
          <w:trHeight w:val="387"/>
          <w:jc w:val="center"/>
        </w:trPr>
        <w:tc>
          <w:tcPr>
            <w:tcW w:w="3545" w:type="dxa"/>
            <w:tcBorders>
              <w:left w:val="single" w:sz="4" w:space="0" w:color="auto"/>
            </w:tcBorders>
            <w:vAlign w:val="center"/>
          </w:tcPr>
          <w:p w14:paraId="4B20AC10" w14:textId="77777777" w:rsidR="003332B4" w:rsidRDefault="00B375B2">
            <w:pPr>
              <w:snapToGrid w:val="0"/>
              <w:spacing w:line="30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・すべての造影剤副作用歴</w:t>
            </w:r>
          </w:p>
        </w:tc>
        <w:tc>
          <w:tcPr>
            <w:tcW w:w="6903" w:type="dxa"/>
            <w:tcBorders>
              <w:left w:val="single" w:sz="4" w:space="0" w:color="auto"/>
            </w:tcBorders>
            <w:vAlign w:val="center"/>
          </w:tcPr>
          <w:p w14:paraId="3F75CBFC" w14:textId="77777777" w:rsidR="003332B4" w:rsidRDefault="00B375B2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sym w:font="Wingdings 2" w:char="00A3"/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なし     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sym w:font="Wingdings 2" w:char="00A3"/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あり      </w:t>
            </w:r>
          </w:p>
        </w:tc>
      </w:tr>
      <w:tr w:rsidR="003332B4" w14:paraId="634A197A" w14:textId="77777777" w:rsidTr="0010251A">
        <w:trPr>
          <w:trHeight w:val="387"/>
          <w:jc w:val="center"/>
        </w:trPr>
        <w:tc>
          <w:tcPr>
            <w:tcW w:w="3545" w:type="dxa"/>
            <w:tcBorders>
              <w:left w:val="single" w:sz="4" w:space="0" w:color="auto"/>
            </w:tcBorders>
            <w:vAlign w:val="center"/>
          </w:tcPr>
          <w:p w14:paraId="415E5A29" w14:textId="77777777" w:rsidR="003332B4" w:rsidRDefault="00B375B2">
            <w:pPr>
              <w:snapToGrid w:val="0"/>
              <w:spacing w:line="30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・MRI用経口消化管造影剤使用歴</w:t>
            </w:r>
          </w:p>
        </w:tc>
        <w:tc>
          <w:tcPr>
            <w:tcW w:w="6903" w:type="dxa"/>
            <w:tcBorders>
              <w:left w:val="single" w:sz="4" w:space="0" w:color="auto"/>
            </w:tcBorders>
            <w:vAlign w:val="center"/>
          </w:tcPr>
          <w:p w14:paraId="5BB5AA10" w14:textId="77777777" w:rsidR="003332B4" w:rsidRDefault="00B375B2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sym w:font="Wingdings 2" w:char="00A3"/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なし     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sym w:font="Wingdings 2" w:char="00A3"/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あり     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sym w:font="Wingdings 2" w:char="00A3"/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不明</w:t>
            </w:r>
          </w:p>
        </w:tc>
      </w:tr>
      <w:tr w:rsidR="003332B4" w14:paraId="52EE92AC" w14:textId="77777777" w:rsidTr="0010251A">
        <w:trPr>
          <w:trHeight w:val="1050"/>
          <w:jc w:val="center"/>
        </w:trPr>
        <w:tc>
          <w:tcPr>
            <w:tcW w:w="3545" w:type="dxa"/>
            <w:tcBorders>
              <w:left w:val="single" w:sz="4" w:space="0" w:color="auto"/>
            </w:tcBorders>
            <w:vAlign w:val="center"/>
          </w:tcPr>
          <w:p w14:paraId="2CC04C37" w14:textId="77777777" w:rsidR="003332B4" w:rsidRDefault="00B375B2">
            <w:pPr>
              <w:snapToGrid w:val="0"/>
              <w:spacing w:line="30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・MRI用経口消化管造影剤の</w:t>
            </w:r>
          </w:p>
          <w:p w14:paraId="6838AD39" w14:textId="77777777" w:rsidR="003332B4" w:rsidRDefault="00B375B2">
            <w:pPr>
              <w:snapToGrid w:val="0"/>
              <w:spacing w:line="30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　　　投与禁忌項目</w:t>
            </w:r>
          </w:p>
        </w:tc>
        <w:tc>
          <w:tcPr>
            <w:tcW w:w="6903" w:type="dxa"/>
            <w:tcBorders>
              <w:left w:val="single" w:sz="4" w:space="0" w:color="auto"/>
            </w:tcBorders>
            <w:vAlign w:val="center"/>
          </w:tcPr>
          <w:p w14:paraId="615A5C57" w14:textId="77777777" w:rsidR="003332B4" w:rsidRDefault="00B375B2">
            <w:pPr>
              <w:snapToGrid w:val="0"/>
              <w:spacing w:line="300" w:lineRule="exact"/>
              <w:ind w:left="220" w:hangingChars="110" w:hanging="22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sym w:font="Wingdings 2" w:char="00A3"/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なし　</w:t>
            </w:r>
          </w:p>
          <w:p w14:paraId="62956060" w14:textId="77777777" w:rsidR="003332B4" w:rsidRDefault="00B375B2">
            <w:pPr>
              <w:snapToGrid w:val="0"/>
              <w:spacing w:line="30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sym w:font="Wingdings 2" w:char="00A3"/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消化管穿孔又は疑いあり　</w:t>
            </w:r>
          </w:p>
          <w:p w14:paraId="179F3CDC" w14:textId="77777777" w:rsidR="003332B4" w:rsidRDefault="00B375B2">
            <w:pPr>
              <w:snapToGrid w:val="0"/>
              <w:spacing w:line="30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sym w:font="Wingdings 2" w:char="00A3"/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MRI用経口消化管造影の成分に対し、過敏症の既往あり</w:t>
            </w:r>
          </w:p>
        </w:tc>
      </w:tr>
      <w:tr w:rsidR="003332B4" w14:paraId="23DBEE88" w14:textId="77777777" w:rsidTr="0010251A">
        <w:trPr>
          <w:trHeight w:val="2000"/>
          <w:jc w:val="center"/>
        </w:trPr>
        <w:tc>
          <w:tcPr>
            <w:tcW w:w="3545" w:type="dxa"/>
            <w:tcBorders>
              <w:left w:val="single" w:sz="4" w:space="0" w:color="auto"/>
            </w:tcBorders>
            <w:vAlign w:val="center"/>
          </w:tcPr>
          <w:p w14:paraId="257DA6A7" w14:textId="77777777" w:rsidR="003332B4" w:rsidRDefault="00B375B2">
            <w:pPr>
              <w:snapToGrid w:val="0"/>
              <w:spacing w:line="30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・MRI用経口消化管造影剤と</w:t>
            </w:r>
          </w:p>
          <w:p w14:paraId="606F2A29" w14:textId="77777777" w:rsidR="003332B4" w:rsidRDefault="00B375B2">
            <w:pPr>
              <w:snapToGrid w:val="0"/>
              <w:spacing w:line="30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併用注意薬剤の服用</w:t>
            </w:r>
          </w:p>
        </w:tc>
        <w:tc>
          <w:tcPr>
            <w:tcW w:w="6903" w:type="dxa"/>
            <w:tcBorders>
              <w:left w:val="single" w:sz="4" w:space="0" w:color="auto"/>
            </w:tcBorders>
            <w:vAlign w:val="center"/>
          </w:tcPr>
          <w:p w14:paraId="23B14A67" w14:textId="77777777" w:rsidR="003332B4" w:rsidRDefault="00B375B2">
            <w:pPr>
              <w:snapToGrid w:val="0"/>
              <w:spacing w:line="300" w:lineRule="exact"/>
              <w:ind w:left="220" w:hangingChars="110" w:hanging="22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sym w:font="Wingdings 2" w:char="00A3"/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なし　</w:t>
            </w:r>
          </w:p>
          <w:p w14:paraId="63800D49" w14:textId="77777777" w:rsidR="003332B4" w:rsidRDefault="00B375B2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sym w:font="Wingdings 2" w:char="00A3"/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セフジニル　</w:t>
            </w:r>
          </w:p>
          <w:p w14:paraId="428A8861" w14:textId="77777777" w:rsidR="003332B4" w:rsidRDefault="00B375B2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sym w:font="Wingdings 2" w:char="00A3"/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テトラサイクリン系経口抗生物質</w:t>
            </w:r>
          </w:p>
          <w:p w14:paraId="579EC96E" w14:textId="77777777" w:rsidR="003332B4" w:rsidRDefault="00B375B2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sym w:font="Wingdings 2" w:char="00A3"/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ニューキノロン系経口抗菌剤</w:t>
            </w:r>
          </w:p>
          <w:p w14:paraId="01A252C9" w14:textId="77777777" w:rsidR="003332B4" w:rsidRDefault="00B375B2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※上記薬剤の作用が減弱するおそれがあるので</w:t>
            </w:r>
          </w:p>
          <w:p w14:paraId="4B4EA9FB" w14:textId="77777777" w:rsidR="003332B4" w:rsidRDefault="00B375B2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　　　　造影終了後3時間程度服用時間をあけて下さい。</w:t>
            </w:r>
          </w:p>
        </w:tc>
      </w:tr>
      <w:tr w:rsidR="003332B4" w14:paraId="6C51C7AA" w14:textId="77777777" w:rsidTr="0010251A">
        <w:trPr>
          <w:trHeight w:val="387"/>
          <w:jc w:val="center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E514C3" w14:textId="77777777" w:rsidR="003332B4" w:rsidRDefault="00B375B2">
            <w:pPr>
              <w:snapToGrid w:val="0"/>
              <w:spacing w:line="30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・身長、体重</w:t>
            </w:r>
          </w:p>
        </w:tc>
        <w:tc>
          <w:tcPr>
            <w:tcW w:w="69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5A53E8" w14:textId="77777777" w:rsidR="003332B4" w:rsidRDefault="00B375B2">
            <w:pPr>
              <w:snapToGrid w:val="0"/>
              <w:spacing w:line="300" w:lineRule="exact"/>
              <w:ind w:firstLineChars="110" w:firstLine="22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身長　　　　　　　　㎝　　　体重　　　　　　　　㎏</w:t>
            </w:r>
          </w:p>
        </w:tc>
      </w:tr>
    </w:tbl>
    <w:p w14:paraId="1865C38A" w14:textId="77777777" w:rsidR="003332B4" w:rsidRDefault="003332B4">
      <w:pPr>
        <w:spacing w:line="280" w:lineRule="exact"/>
        <w:rPr>
          <w:rFonts w:ascii="メイリオ" w:eastAsia="メイリオ" w:hAnsi="メイリオ" w:cs="メイリオ"/>
        </w:rPr>
      </w:pPr>
    </w:p>
    <w:p w14:paraId="130B4580" w14:textId="77777777" w:rsidR="003332B4" w:rsidRDefault="003332B4">
      <w:pPr>
        <w:spacing w:line="280" w:lineRule="exact"/>
        <w:rPr>
          <w:rFonts w:ascii="メイリオ" w:eastAsia="メイリオ" w:hAnsi="メイリオ" w:cs="メイリオ"/>
        </w:rPr>
      </w:pPr>
    </w:p>
    <w:p w14:paraId="3275F41A" w14:textId="77777777" w:rsidR="003332B4" w:rsidRDefault="003332B4">
      <w:pPr>
        <w:spacing w:line="280" w:lineRule="exact"/>
        <w:rPr>
          <w:rFonts w:ascii="メイリオ" w:eastAsia="メイリオ" w:hAnsi="メイリオ" w:cs="メイリオ"/>
        </w:rPr>
      </w:pPr>
    </w:p>
    <w:p w14:paraId="7222508D" w14:textId="77777777" w:rsidR="003332B4" w:rsidRDefault="003332B4">
      <w:pPr>
        <w:spacing w:line="280" w:lineRule="exact"/>
        <w:rPr>
          <w:rFonts w:ascii="メイリオ" w:eastAsia="メイリオ" w:hAnsi="メイリオ" w:cs="メイリオ"/>
        </w:rPr>
      </w:pPr>
    </w:p>
    <w:p w14:paraId="29791986" w14:textId="77777777" w:rsidR="003332B4" w:rsidRDefault="003332B4">
      <w:pPr>
        <w:spacing w:line="280" w:lineRule="exact"/>
        <w:rPr>
          <w:rFonts w:ascii="メイリオ" w:eastAsia="メイリオ" w:hAnsi="メイリオ" w:cs="メイリオ"/>
        </w:rPr>
      </w:pPr>
    </w:p>
    <w:p w14:paraId="25D4FD87" w14:textId="77777777" w:rsidR="003332B4" w:rsidRDefault="003332B4">
      <w:pPr>
        <w:spacing w:line="280" w:lineRule="exact"/>
        <w:rPr>
          <w:rFonts w:ascii="メイリオ" w:eastAsia="メイリオ" w:hAnsi="メイリオ" w:cs="メイリオ"/>
        </w:rPr>
      </w:pPr>
    </w:p>
    <w:p w14:paraId="770EE155" w14:textId="77777777" w:rsidR="003332B4" w:rsidRDefault="003332B4">
      <w:pPr>
        <w:spacing w:line="280" w:lineRule="exact"/>
        <w:rPr>
          <w:rFonts w:ascii="メイリオ" w:eastAsia="メイリオ" w:hAnsi="メイリオ" w:cs="メイリオ"/>
        </w:rPr>
      </w:pPr>
    </w:p>
    <w:p w14:paraId="10E76A0D" w14:textId="77777777" w:rsidR="003332B4" w:rsidRDefault="003332B4">
      <w:pPr>
        <w:spacing w:line="280" w:lineRule="exact"/>
        <w:rPr>
          <w:rFonts w:ascii="メイリオ" w:eastAsia="メイリオ" w:hAnsi="メイリオ" w:cs="メイリオ"/>
        </w:rPr>
      </w:pPr>
    </w:p>
    <w:p w14:paraId="18DC250E" w14:textId="77777777" w:rsidR="003332B4" w:rsidRDefault="003332B4">
      <w:pPr>
        <w:spacing w:line="280" w:lineRule="exact"/>
        <w:rPr>
          <w:rFonts w:ascii="メイリオ" w:eastAsia="メイリオ" w:hAnsi="メイリオ" w:cs="メイリオ"/>
        </w:rPr>
      </w:pPr>
    </w:p>
    <w:p w14:paraId="508643A1" w14:textId="77777777" w:rsidR="003332B4" w:rsidRDefault="003332B4">
      <w:pPr>
        <w:spacing w:line="280" w:lineRule="exact"/>
        <w:rPr>
          <w:rFonts w:ascii="メイリオ" w:eastAsia="メイリオ" w:hAnsi="メイリオ" w:cs="メイリオ"/>
        </w:rPr>
      </w:pPr>
    </w:p>
    <w:p w14:paraId="49DD6482" w14:textId="77777777" w:rsidR="003332B4" w:rsidRDefault="003332B4">
      <w:pPr>
        <w:spacing w:line="280" w:lineRule="exact"/>
        <w:rPr>
          <w:rFonts w:ascii="メイリオ" w:eastAsia="メイリオ" w:hAnsi="メイリオ" w:cs="メイリオ"/>
        </w:rPr>
      </w:pPr>
    </w:p>
    <w:p w14:paraId="4D65B414" w14:textId="77777777" w:rsidR="003332B4" w:rsidRDefault="003332B4">
      <w:pPr>
        <w:spacing w:line="280" w:lineRule="exact"/>
        <w:rPr>
          <w:rFonts w:ascii="メイリオ" w:eastAsia="メイリオ" w:hAnsi="メイリオ" w:cs="メイリオ"/>
        </w:rPr>
      </w:pPr>
    </w:p>
    <w:p w14:paraId="51BA4FD6" w14:textId="77777777" w:rsidR="003332B4" w:rsidRDefault="003332B4">
      <w:pPr>
        <w:spacing w:line="280" w:lineRule="exact"/>
        <w:rPr>
          <w:rFonts w:ascii="メイリオ" w:eastAsia="メイリオ" w:hAnsi="メイリオ" w:cs="メイリオ"/>
        </w:rPr>
      </w:pPr>
    </w:p>
    <w:p w14:paraId="7395A625" w14:textId="77777777" w:rsidR="003332B4" w:rsidRDefault="003332B4">
      <w:pPr>
        <w:spacing w:line="280" w:lineRule="exact"/>
        <w:rPr>
          <w:rFonts w:ascii="メイリオ" w:eastAsia="メイリオ" w:hAnsi="メイリオ" w:cs="メイリオ"/>
        </w:rPr>
      </w:pPr>
    </w:p>
    <w:p w14:paraId="4F13DEBD" w14:textId="77777777" w:rsidR="003332B4" w:rsidRDefault="003332B4">
      <w:pPr>
        <w:spacing w:line="280" w:lineRule="exact"/>
        <w:rPr>
          <w:rFonts w:ascii="メイリオ" w:eastAsia="メイリオ" w:hAnsi="メイリオ" w:cs="メイリオ"/>
        </w:rPr>
      </w:pPr>
    </w:p>
    <w:p w14:paraId="4854D7E5" w14:textId="77777777" w:rsidR="003332B4" w:rsidRDefault="003332B4">
      <w:pPr>
        <w:spacing w:line="280" w:lineRule="exact"/>
        <w:rPr>
          <w:rFonts w:ascii="メイリオ" w:eastAsia="メイリオ" w:hAnsi="メイリオ" w:cs="メイリオ"/>
        </w:rPr>
      </w:pPr>
    </w:p>
    <w:p w14:paraId="79EB40DB" w14:textId="77777777" w:rsidR="003332B4" w:rsidRDefault="003332B4">
      <w:pPr>
        <w:spacing w:line="280" w:lineRule="exact"/>
        <w:rPr>
          <w:rFonts w:ascii="メイリオ" w:eastAsia="メイリオ" w:hAnsi="メイリオ" w:cs="メイリオ"/>
        </w:rPr>
      </w:pPr>
    </w:p>
    <w:p w14:paraId="51241B80" w14:textId="77777777" w:rsidR="003332B4" w:rsidRDefault="003332B4">
      <w:pPr>
        <w:spacing w:line="280" w:lineRule="exact"/>
        <w:rPr>
          <w:rFonts w:ascii="メイリオ" w:eastAsia="メイリオ" w:hAnsi="メイリオ" w:cs="メイリオ"/>
        </w:rPr>
      </w:pPr>
    </w:p>
    <w:p w14:paraId="713FE6C6" w14:textId="77777777" w:rsidR="003332B4" w:rsidRDefault="003332B4">
      <w:pPr>
        <w:spacing w:line="280" w:lineRule="exact"/>
        <w:rPr>
          <w:rFonts w:ascii="メイリオ" w:eastAsia="メイリオ" w:hAnsi="メイリオ" w:cs="メイリオ"/>
        </w:rPr>
      </w:pPr>
    </w:p>
    <w:p w14:paraId="3B851BA3" w14:textId="10011D2B" w:rsidR="003332B4" w:rsidRDefault="00AB7C79">
      <w:pPr>
        <w:spacing w:line="28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1926E11" wp14:editId="2650D88F">
                <wp:simplePos x="0" y="0"/>
                <wp:positionH relativeFrom="column">
                  <wp:posOffset>-7489</wp:posOffset>
                </wp:positionH>
                <wp:positionV relativeFrom="paragraph">
                  <wp:posOffset>59843</wp:posOffset>
                </wp:positionV>
                <wp:extent cx="2895600" cy="1721595"/>
                <wp:effectExtent l="0" t="0" r="12700" b="18415"/>
                <wp:wrapNone/>
                <wp:docPr id="14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721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6AF85D" w14:textId="4B4B4855" w:rsidR="003332B4" w:rsidRDefault="00B375B2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患者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  <w:u w:val="single"/>
                              </w:rPr>
                              <w:t>ID ：</w:t>
                            </w:r>
                            <w:r w:rsidR="000845E0" w:rsidRPr="00194962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  <w:u w:val="single"/>
                              </w:rPr>
                              <w:t>（貴院での記入は不要です）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14:paraId="68C701C4" w14:textId="77777777" w:rsidR="003332B4" w:rsidRDefault="003332B4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359BB151" w14:textId="77777777" w:rsidR="003332B4" w:rsidRDefault="00B375B2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  <w:u w:val="single"/>
                              </w:rPr>
                              <w:t xml:space="preserve">患者氏名：　　　　　　　　　　　　　　</w:t>
                            </w:r>
                          </w:p>
                          <w:p w14:paraId="30EE4698" w14:textId="77777777" w:rsidR="003332B4" w:rsidRDefault="003332B4">
                            <w:pPr>
                              <w:spacing w:line="300" w:lineRule="exact"/>
                              <w:ind w:left="110" w:hangingChars="50" w:hanging="110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</w:p>
                          <w:p w14:paraId="40170AB6" w14:textId="77777777" w:rsidR="003332B4" w:rsidRDefault="00B375B2">
                            <w:pPr>
                              <w:spacing w:line="300" w:lineRule="exact"/>
                              <w:ind w:left="110" w:hangingChars="50" w:hanging="110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  <w:u w:val="single"/>
                              </w:rPr>
                              <w:t xml:space="preserve">性別：　M・F　　　　　</w:t>
                            </w:r>
                          </w:p>
                          <w:p w14:paraId="4F02CB9F" w14:textId="77777777" w:rsidR="003332B4" w:rsidRDefault="003332B4">
                            <w:pPr>
                              <w:spacing w:line="300" w:lineRule="exact"/>
                              <w:ind w:left="110" w:hangingChars="50" w:hanging="110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125A6A33" w14:textId="77777777" w:rsidR="00AB7C79" w:rsidRDefault="00AB7C79" w:rsidP="00AB7C79">
                            <w:pPr>
                              <w:spacing w:line="280" w:lineRule="exact"/>
                              <w:ind w:left="110" w:hangingChars="50" w:hanging="110"/>
                              <w:jc w:val="left"/>
                              <w:rPr>
                                <w:rFonts w:eastAsia="メイリオ"/>
                                <w:u w:val="single"/>
                              </w:rPr>
                            </w:pPr>
                            <w:r w:rsidRPr="006F6873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  <w:u w:val="single"/>
                              </w:rPr>
                              <w:t xml:space="preserve">生年月日：　　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  <w:u w:val="single"/>
                              </w:rPr>
                              <w:t>年</w:t>
                            </w:r>
                            <w:r w:rsidRPr="006F6873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  <w:u w:val="single"/>
                              </w:rPr>
                              <w:t>月</w:t>
                            </w:r>
                            <w:r w:rsidRPr="006F6873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  <w:u w:val="single"/>
                              </w:rPr>
                              <w:t>日</w:t>
                            </w:r>
                            <w:r w:rsidRPr="006F6873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</w:p>
                          <w:p w14:paraId="394A74FE" w14:textId="3EDBD3D5" w:rsidR="003332B4" w:rsidRDefault="00B375B2" w:rsidP="00AB7C79">
                            <w:pPr>
                              <w:spacing w:line="300" w:lineRule="exact"/>
                              <w:jc w:val="left"/>
                              <w:rPr>
                                <w:rFonts w:eastAsia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6800" tIns="136800" rIns="136800" bIns="13680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26E11" id="_x0000_s1028" type="#_x0000_t202" style="position:absolute;left:0;text-align:left;margin-left:-.6pt;margin-top:4.7pt;width:228pt;height:135.5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" fillcolor="white [3201]" strokeweight="1.25pt">
                <v:textbox inset="3.8mm,3.8mm,3.8mm,3.8mm">
                  <w:txbxContent>
                    <w:p w14:paraId="7E6AF85D" w14:textId="4B4B4855" w:rsidR="003332B4" w:rsidRDefault="00B375B2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szCs w:val="22"/>
                          <w:u w:val="single"/>
                        </w:rPr>
                        <w:t>患者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  <w:u w:val="single"/>
                        </w:rPr>
                        <w:t>ID ：</w:t>
                      </w:r>
                      <w:r w:rsidR="000845E0" w:rsidRPr="00194962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  <w:u w:val="single"/>
                        </w:rPr>
                        <w:t>（貴院での記入は不要です）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  <w:u w:val="single"/>
                        </w:rPr>
                        <w:t xml:space="preserve">　　　　　　　　　　　　　　</w:t>
                      </w:r>
                    </w:p>
                    <w:p w14:paraId="68C701C4" w14:textId="77777777" w:rsidR="003332B4" w:rsidRDefault="003332B4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  <w:u w:val="single"/>
                        </w:rPr>
                      </w:pPr>
                    </w:p>
                    <w:p w14:paraId="359BB151" w14:textId="77777777" w:rsidR="003332B4" w:rsidRDefault="00B375B2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  <w:u w:val="single"/>
                        </w:rPr>
                        <w:t xml:space="preserve">患者氏名：　　　　　　　　　　　　　　</w:t>
                      </w:r>
                    </w:p>
                    <w:p w14:paraId="30EE4698" w14:textId="77777777" w:rsidR="003332B4" w:rsidRDefault="003332B4">
                      <w:pPr>
                        <w:spacing w:line="300" w:lineRule="exact"/>
                        <w:ind w:left="110" w:hangingChars="50" w:hanging="110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</w:p>
                    <w:p w14:paraId="40170AB6" w14:textId="77777777" w:rsidR="003332B4" w:rsidRDefault="00B375B2">
                      <w:pPr>
                        <w:spacing w:line="300" w:lineRule="exact"/>
                        <w:ind w:left="110" w:hangingChars="50" w:hanging="110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  <w:u w:val="single"/>
                        </w:rPr>
                        <w:t xml:space="preserve">性別：　M・F　　　　　</w:t>
                      </w:r>
                    </w:p>
                    <w:p w14:paraId="4F02CB9F" w14:textId="77777777" w:rsidR="003332B4" w:rsidRDefault="003332B4">
                      <w:pPr>
                        <w:spacing w:line="300" w:lineRule="exact"/>
                        <w:ind w:left="110" w:hangingChars="50" w:hanging="110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  <w:u w:val="single"/>
                        </w:rPr>
                      </w:pPr>
                    </w:p>
                    <w:p w14:paraId="125A6A33" w14:textId="77777777" w:rsidR="00AB7C79" w:rsidRDefault="00AB7C79" w:rsidP="00AB7C79">
                      <w:pPr>
                        <w:spacing w:line="280" w:lineRule="exact"/>
                        <w:ind w:left="110" w:hangingChars="50" w:hanging="110"/>
                        <w:jc w:val="left"/>
                        <w:rPr>
                          <w:rFonts w:eastAsia="メイリオ"/>
                          <w:u w:val="single"/>
                        </w:rPr>
                      </w:pPr>
                      <w:r w:rsidRPr="006F6873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  <w:u w:val="single"/>
                        </w:rPr>
                        <w:t xml:space="preserve">生年月日：　　　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  <w:u w:val="single"/>
                        </w:rPr>
                        <w:t>年</w:t>
                      </w:r>
                      <w:r w:rsidRPr="006F6873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  <w:u w:val="single"/>
                        </w:rPr>
                        <w:t>月</w:t>
                      </w:r>
                      <w:r w:rsidRPr="006F6873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  <w:u w:val="single"/>
                        </w:rPr>
                        <w:t>日</w:t>
                      </w:r>
                      <w:r w:rsidRPr="006F6873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</w:p>
                    <w:p w14:paraId="394A74FE" w14:textId="3EDBD3D5" w:rsidR="003332B4" w:rsidRDefault="00B375B2" w:rsidP="00AB7C79">
                      <w:pPr>
                        <w:spacing w:line="300" w:lineRule="exact"/>
                        <w:jc w:val="left"/>
                        <w:rPr>
                          <w:rFonts w:eastAsia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C8BA3D" wp14:editId="0690BB99">
                <wp:simplePos x="0" y="0"/>
                <wp:positionH relativeFrom="column">
                  <wp:posOffset>2963720</wp:posOffset>
                </wp:positionH>
                <wp:positionV relativeFrom="paragraph">
                  <wp:posOffset>115105</wp:posOffset>
                </wp:positionV>
                <wp:extent cx="3382010" cy="1255149"/>
                <wp:effectExtent l="0" t="0" r="0" b="2540"/>
                <wp:wrapNone/>
                <wp:docPr id="25" name="テキスト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2010" cy="12551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5D78C" w14:textId="77777777" w:rsidR="003332B4" w:rsidRDefault="003332B4">
                            <w:pPr>
                              <w:tabs>
                                <w:tab w:val="center" w:pos="2320"/>
                              </w:tabs>
                              <w:snapToGrid w:val="0"/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45CAC165" w14:textId="77777777" w:rsidR="003332B4" w:rsidRDefault="00B375B2">
                            <w:pPr>
                              <w:tabs>
                                <w:tab w:val="center" w:pos="2320"/>
                              </w:tabs>
                              <w:snapToGrid w:val="0"/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地域連携用　MRCP</w:t>
                            </w:r>
                          </w:p>
                          <w:p w14:paraId="0E6A07A0" w14:textId="77777777" w:rsidR="003332B4" w:rsidRDefault="003332B4">
                            <w:pPr>
                              <w:tabs>
                                <w:tab w:val="center" w:pos="2320"/>
                              </w:tabs>
                              <w:snapToGrid w:val="0"/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14B346FD" w14:textId="77777777" w:rsidR="003332B4" w:rsidRDefault="00B375B2">
                            <w:pPr>
                              <w:tabs>
                                <w:tab w:val="center" w:pos="2320"/>
                              </w:tabs>
                              <w:snapToGrid w:val="0"/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4"/>
                              </w:rPr>
                              <w:t>MRI検査実施問診票及び検査同意書</w:t>
                            </w:r>
                          </w:p>
                          <w:p w14:paraId="3CB724CA" w14:textId="77777777" w:rsidR="003332B4" w:rsidRDefault="00B375B2">
                            <w:pPr>
                              <w:tabs>
                                <w:tab w:val="center" w:pos="2320"/>
                              </w:tabs>
                              <w:snapToGrid w:val="0"/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4"/>
                              </w:rPr>
                              <w:t xml:space="preserve">          </w:t>
                            </w:r>
                          </w:p>
                          <w:p w14:paraId="590B1ACB" w14:textId="77777777" w:rsidR="003332B4" w:rsidRDefault="00B375B2">
                            <w:pPr>
                              <w:tabs>
                                <w:tab w:val="center" w:pos="2320"/>
                              </w:tabs>
                              <w:snapToGrid w:val="0"/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4"/>
                              </w:rPr>
                              <w:t xml:space="preserve">　</w:t>
                            </w:r>
                          </w:p>
                          <w:p w14:paraId="1A0FCD8B" w14:textId="77777777" w:rsidR="003332B4" w:rsidRDefault="003332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C8BA3D" id="_x0000_s1029" type="#_x0000_t202" style="position:absolute;left:0;text-align:left;margin-left:233.35pt;margin-top:9.05pt;width:266.3pt;height:98.8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" fillcolor="white [3201]" stroked="f" strokeweight=".5pt">
                <v:textbox>
                  <w:txbxContent>
                    <w:p w14:paraId="0B25D78C" w14:textId="77777777" w:rsidR="003332B4" w:rsidRDefault="003332B4">
                      <w:pPr>
                        <w:tabs>
                          <w:tab w:val="center" w:pos="2320"/>
                        </w:tabs>
                        <w:snapToGrid w:val="0"/>
                        <w:spacing w:line="32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bCs/>
                          <w:sz w:val="24"/>
                        </w:rPr>
                      </w:pPr>
                    </w:p>
                    <w:p w14:paraId="45CAC165" w14:textId="77777777" w:rsidR="003332B4" w:rsidRDefault="00B375B2">
                      <w:pPr>
                        <w:tabs>
                          <w:tab w:val="center" w:pos="2320"/>
                        </w:tabs>
                        <w:snapToGrid w:val="0"/>
                        <w:spacing w:line="320" w:lineRule="exact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地域連携用　MRCP</w:t>
                      </w:r>
                    </w:p>
                    <w:p w14:paraId="0E6A07A0" w14:textId="77777777" w:rsidR="003332B4" w:rsidRDefault="003332B4">
                      <w:pPr>
                        <w:tabs>
                          <w:tab w:val="center" w:pos="2320"/>
                        </w:tabs>
                        <w:snapToGrid w:val="0"/>
                        <w:spacing w:line="32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bCs/>
                          <w:sz w:val="24"/>
                        </w:rPr>
                      </w:pPr>
                    </w:p>
                    <w:p w14:paraId="14B346FD" w14:textId="77777777" w:rsidR="003332B4" w:rsidRDefault="00B375B2">
                      <w:pPr>
                        <w:tabs>
                          <w:tab w:val="center" w:pos="2320"/>
                        </w:tabs>
                        <w:snapToGrid w:val="0"/>
                        <w:spacing w:line="32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4"/>
                        </w:rPr>
                        <w:t>MRI検査実施問診票及び検査同意書</w:t>
                      </w:r>
                    </w:p>
                    <w:p w14:paraId="3CB724CA" w14:textId="77777777" w:rsidR="003332B4" w:rsidRDefault="00B375B2">
                      <w:pPr>
                        <w:tabs>
                          <w:tab w:val="center" w:pos="2320"/>
                        </w:tabs>
                        <w:snapToGrid w:val="0"/>
                        <w:spacing w:line="32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4"/>
                        </w:rPr>
                        <w:t xml:space="preserve">          </w:t>
                      </w:r>
                    </w:p>
                    <w:p w14:paraId="590B1ACB" w14:textId="77777777" w:rsidR="003332B4" w:rsidRDefault="00B375B2">
                      <w:pPr>
                        <w:tabs>
                          <w:tab w:val="center" w:pos="2320"/>
                        </w:tabs>
                        <w:snapToGrid w:val="0"/>
                        <w:spacing w:line="320" w:lineRule="exact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4"/>
                        </w:rPr>
                        <w:t xml:space="preserve">　</w:t>
                      </w:r>
                    </w:p>
                    <w:p w14:paraId="1A0FCD8B" w14:textId="77777777" w:rsidR="003332B4" w:rsidRDefault="003332B4"/>
                  </w:txbxContent>
                </v:textbox>
              </v:shape>
            </w:pict>
          </mc:Fallback>
        </mc:AlternateContent>
      </w:r>
    </w:p>
    <w:p w14:paraId="7C8210A8" w14:textId="77777777" w:rsidR="003332B4" w:rsidRDefault="003332B4">
      <w:pPr>
        <w:spacing w:line="280" w:lineRule="exact"/>
        <w:rPr>
          <w:rFonts w:ascii="メイリオ" w:eastAsia="メイリオ" w:hAnsi="メイリオ" w:cs="メイリオ"/>
        </w:rPr>
      </w:pPr>
    </w:p>
    <w:p w14:paraId="24C5F212" w14:textId="77777777" w:rsidR="003332B4" w:rsidRDefault="003332B4">
      <w:pPr>
        <w:spacing w:line="280" w:lineRule="exact"/>
        <w:rPr>
          <w:rFonts w:ascii="メイリオ" w:eastAsia="メイリオ" w:hAnsi="メイリオ" w:cs="メイリオ"/>
        </w:rPr>
      </w:pPr>
    </w:p>
    <w:p w14:paraId="58E46BE3" w14:textId="77777777" w:rsidR="003332B4" w:rsidRDefault="003332B4">
      <w:pPr>
        <w:spacing w:line="280" w:lineRule="exact"/>
        <w:rPr>
          <w:rFonts w:ascii="メイリオ" w:eastAsia="メイリオ" w:hAnsi="メイリオ" w:cs="メイリオ"/>
        </w:rPr>
      </w:pPr>
    </w:p>
    <w:p w14:paraId="4E0BCB04" w14:textId="77777777" w:rsidR="003332B4" w:rsidRDefault="003332B4">
      <w:pPr>
        <w:spacing w:line="280" w:lineRule="exact"/>
        <w:rPr>
          <w:rFonts w:ascii="メイリオ" w:eastAsia="メイリオ" w:hAnsi="メイリオ" w:cs="メイリオ"/>
        </w:rPr>
      </w:pPr>
    </w:p>
    <w:p w14:paraId="35783358" w14:textId="77777777" w:rsidR="003332B4" w:rsidRDefault="003332B4">
      <w:pPr>
        <w:spacing w:line="280" w:lineRule="exact"/>
        <w:rPr>
          <w:rFonts w:ascii="メイリオ" w:eastAsia="メイリオ" w:hAnsi="メイリオ" w:cs="メイリオ"/>
        </w:rPr>
      </w:pPr>
    </w:p>
    <w:p w14:paraId="5F56771B" w14:textId="77777777" w:rsidR="003332B4" w:rsidRDefault="003332B4">
      <w:pPr>
        <w:spacing w:line="280" w:lineRule="exact"/>
        <w:rPr>
          <w:rFonts w:ascii="メイリオ" w:eastAsia="メイリオ" w:hAnsi="メイリオ" w:cs="メイリオ"/>
        </w:rPr>
      </w:pPr>
    </w:p>
    <w:p w14:paraId="1324333C" w14:textId="77777777" w:rsidR="003332B4" w:rsidRDefault="003332B4">
      <w:pPr>
        <w:spacing w:line="280" w:lineRule="exact"/>
        <w:rPr>
          <w:rFonts w:ascii="メイリオ" w:eastAsia="メイリオ" w:hAnsi="メイリオ" w:cs="メイリオ"/>
        </w:rPr>
      </w:pPr>
    </w:p>
    <w:p w14:paraId="6ECE31E7" w14:textId="77777777" w:rsidR="003332B4" w:rsidRDefault="00B375B2">
      <w:pPr>
        <w:spacing w:line="280" w:lineRule="exact"/>
        <w:rPr>
          <w:rFonts w:ascii="メイリオ" w:eastAsia="メイリオ" w:hAnsi="メイリオ" w:cs="メイリオ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メイリオ" w:eastAsia="メイリオ" w:hAnsi="メイリオ" w:cs="メイリオ" w:hint="eastAsia"/>
        </w:rPr>
        <w:t xml:space="preserve">　　　</w:t>
      </w:r>
      <w:r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　　　　　　　　　 　</w:t>
      </w:r>
      <w:r>
        <w:rPr>
          <w:rFonts w:ascii="メイリオ" w:eastAsia="メイリオ" w:hAnsi="メイリオ" w:cs="メイリオ" w:hint="eastAsia"/>
          <w:b/>
          <w:bCs/>
          <w:sz w:val="22"/>
          <w:szCs w:val="22"/>
        </w:rPr>
        <w:t xml:space="preserve">　　　　　　　　　　　　　　　　　　　　　　　　　　　　　　　　　　　　　　　　　　　　　　　　　　　　　　          　      　</w:t>
      </w:r>
      <w:r>
        <w:rPr>
          <w:rFonts w:ascii="メイリオ" w:eastAsia="メイリオ" w:hAnsi="メイリオ" w:cs="メイリオ" w:hint="eastAsia"/>
          <w:b/>
          <w:bCs/>
          <w:sz w:val="20"/>
          <w:szCs w:val="20"/>
        </w:rPr>
        <w:t xml:space="preserve">　　　　　　　　　　　　　　     　　　　</w:t>
      </w:r>
      <w:r>
        <w:rPr>
          <w:rFonts w:ascii="メイリオ" w:eastAsia="メイリオ" w:hAnsi="メイリオ" w:cs="メイリオ" w:hint="eastAsia"/>
          <w:sz w:val="18"/>
          <w:szCs w:val="18"/>
        </w:rPr>
        <w:t xml:space="preserve">　　　　　　　　　　　　　　　　　　　　　　　　</w:t>
      </w:r>
      <w:r>
        <w:rPr>
          <w:rFonts w:ascii="メイリオ" w:eastAsia="メイリオ" w:hAnsi="メイリオ" w:cs="メイリオ" w:hint="eastAsia"/>
          <w:b/>
          <w:bCs/>
          <w:sz w:val="22"/>
          <w:szCs w:val="22"/>
        </w:rPr>
        <w:t xml:space="preserve">　　　　　　　　　　　　　　　　　　　　　　　　　　 　　　　　　　　　　　　　　             　　　　　　　　　　　　　　　　　　　　　　　　　　　　　　　　　　　　　　　　　　　　</w:t>
      </w:r>
    </w:p>
    <w:p w14:paraId="775D5217" w14:textId="77777777" w:rsidR="003332B4" w:rsidRDefault="003332B4">
      <w:pPr>
        <w:widowControl/>
        <w:spacing w:line="260" w:lineRule="exact"/>
        <w:ind w:right="-14"/>
        <w:jc w:val="left"/>
        <w:rPr>
          <w:rFonts w:ascii="メイリオ" w:eastAsia="メイリオ" w:hAnsi="メイリオ" w:cs="メイリオ"/>
          <w:b/>
          <w:bCs/>
          <w:color w:val="000000"/>
          <w:sz w:val="18"/>
          <w:szCs w:val="18"/>
          <w:shd w:val="clear" w:color="auto" w:fill="FFFFFF"/>
        </w:rPr>
      </w:pPr>
    </w:p>
    <w:p w14:paraId="52234134" w14:textId="77777777" w:rsidR="003332B4" w:rsidRDefault="003332B4">
      <w:pPr>
        <w:widowControl/>
        <w:spacing w:line="260" w:lineRule="exact"/>
        <w:ind w:right="-14"/>
        <w:jc w:val="left"/>
        <w:rPr>
          <w:rFonts w:ascii="メイリオ" w:eastAsia="メイリオ" w:hAnsi="メイリオ" w:cs="メイリオ"/>
          <w:b/>
          <w:bCs/>
          <w:color w:val="000000"/>
          <w:sz w:val="18"/>
          <w:szCs w:val="18"/>
          <w:shd w:val="clear" w:color="auto" w:fill="FFFFFF"/>
        </w:rPr>
      </w:pPr>
    </w:p>
    <w:p w14:paraId="2D8943AE" w14:textId="77777777" w:rsidR="003332B4" w:rsidRDefault="00B375B2">
      <w:pPr>
        <w:widowControl/>
        <w:spacing w:line="260" w:lineRule="exact"/>
        <w:ind w:right="-14"/>
        <w:jc w:val="left"/>
        <w:rPr>
          <w:rFonts w:ascii="メイリオ" w:eastAsia="メイリオ" w:hAnsi="メイリオ" w:cs="メイリオ"/>
          <w:color w:val="000000"/>
          <w:sz w:val="18"/>
          <w:szCs w:val="18"/>
          <w:shd w:val="clear" w:color="auto" w:fill="FFFFFF"/>
        </w:rPr>
      </w:pPr>
      <w:r>
        <w:rPr>
          <w:rFonts w:ascii="メイリオ" w:eastAsia="メイリオ" w:hAnsi="メイリオ" w:cs="メイリオ" w:hint="eastAsia"/>
          <w:b/>
          <w:bCs/>
          <w:color w:val="000000"/>
          <w:sz w:val="18"/>
          <w:szCs w:val="18"/>
          <w:shd w:val="clear" w:color="auto" w:fill="FFFFFF"/>
        </w:rPr>
        <w:t>・MRI検査について</w:t>
      </w:r>
      <w:r>
        <w:rPr>
          <w:rFonts w:ascii="メイリオ" w:eastAsia="メイリオ" w:hAnsi="メイリオ" w:cs="メイリオ" w:hint="eastAsia"/>
          <w:color w:val="000000"/>
          <w:sz w:val="18"/>
          <w:szCs w:val="18"/>
          <w:shd w:val="clear" w:color="auto" w:fill="FFFFFF"/>
        </w:rPr>
        <w:t xml:space="preserve">　</w:t>
      </w:r>
    </w:p>
    <w:p w14:paraId="05F6313F" w14:textId="77777777" w:rsidR="003332B4" w:rsidRDefault="00B375B2">
      <w:pPr>
        <w:widowControl/>
        <w:spacing w:line="260" w:lineRule="exact"/>
        <w:ind w:right="-11" w:firstLine="360"/>
        <w:jc w:val="left"/>
        <w:rPr>
          <w:rFonts w:ascii="メイリオ" w:eastAsia="メイリオ" w:hAnsi="メイリオ" w:cs="メイリオ"/>
          <w:color w:val="000000"/>
          <w:sz w:val="18"/>
          <w:szCs w:val="18"/>
          <w:shd w:val="clear" w:color="auto" w:fill="FFFFFF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  <w:shd w:val="clear" w:color="auto" w:fill="FFFFFF"/>
        </w:rPr>
        <w:t>MRI（Magnetic Resonance Imaging：磁気共鳴画像診断装置）検査は、強力な磁石でできた機械の中に入り、磁力</w:t>
      </w:r>
    </w:p>
    <w:p w14:paraId="50CBF8DB" w14:textId="77777777" w:rsidR="003332B4" w:rsidRDefault="00B375B2">
      <w:pPr>
        <w:widowControl/>
        <w:spacing w:line="260" w:lineRule="exact"/>
        <w:ind w:right="-11" w:firstLineChars="100" w:firstLine="180"/>
        <w:jc w:val="lef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  <w:shd w:val="clear" w:color="auto" w:fill="FFFFFF"/>
        </w:rPr>
        <w:t>と電波を利用して身体の断面や血管を撮影する検査です。</w:t>
      </w:r>
      <w:r>
        <w:rPr>
          <w:rFonts w:ascii="メイリオ" w:eastAsia="メイリオ" w:hAnsi="メイリオ" w:cs="メイリオ" w:hint="eastAsia"/>
          <w:sz w:val="18"/>
          <w:szCs w:val="18"/>
        </w:rPr>
        <w:t>安全にMRI検査を行うためには、体内金属、手術歴等の確認</w:t>
      </w:r>
    </w:p>
    <w:p w14:paraId="3C16C186" w14:textId="77777777" w:rsidR="003332B4" w:rsidRDefault="00B375B2">
      <w:pPr>
        <w:widowControl/>
        <w:spacing w:line="260" w:lineRule="exact"/>
        <w:ind w:right="-11" w:firstLineChars="100" w:firstLine="180"/>
        <w:jc w:val="lef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が必要です。検査時間は、検査内容により３０分から６０分です。検査にあたり問診票の記入をお願いし、患者さんの</w:t>
      </w:r>
    </w:p>
    <w:p w14:paraId="500B14F6" w14:textId="77777777" w:rsidR="003332B4" w:rsidRDefault="00B375B2">
      <w:pPr>
        <w:widowControl/>
        <w:spacing w:line="260" w:lineRule="exact"/>
        <w:ind w:right="-11" w:firstLineChars="100" w:firstLine="180"/>
        <w:jc w:val="lef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状態を確認させていただきます。</w:t>
      </w:r>
    </w:p>
    <w:p w14:paraId="542FEEB1" w14:textId="77777777" w:rsidR="003332B4" w:rsidRDefault="003332B4">
      <w:pPr>
        <w:snapToGrid w:val="0"/>
        <w:spacing w:line="260" w:lineRule="exact"/>
        <w:jc w:val="left"/>
        <w:rPr>
          <w:rFonts w:ascii="メイリオ" w:eastAsia="メイリオ" w:hAnsi="メイリオ" w:cs="メイリオ"/>
          <w:b/>
          <w:bCs/>
          <w:sz w:val="18"/>
          <w:szCs w:val="18"/>
        </w:rPr>
      </w:pPr>
    </w:p>
    <w:p w14:paraId="074EC8DD" w14:textId="77777777" w:rsidR="000845E0" w:rsidRDefault="000845E0">
      <w:pPr>
        <w:snapToGrid w:val="0"/>
        <w:spacing w:line="260" w:lineRule="exact"/>
        <w:jc w:val="left"/>
        <w:rPr>
          <w:rFonts w:ascii="メイリオ" w:eastAsia="メイリオ" w:hAnsi="メイリオ" w:cs="メイリオ"/>
          <w:b/>
          <w:bCs/>
          <w:sz w:val="18"/>
          <w:szCs w:val="18"/>
        </w:rPr>
      </w:pPr>
    </w:p>
    <w:p w14:paraId="4DE4E786" w14:textId="77777777" w:rsidR="003332B4" w:rsidRDefault="00B375B2">
      <w:pPr>
        <w:snapToGrid w:val="0"/>
        <w:spacing w:line="260" w:lineRule="exact"/>
        <w:jc w:val="left"/>
        <w:rPr>
          <w:rFonts w:ascii="メイリオ" w:eastAsia="メイリオ" w:hAnsi="メイリオ" w:cs="メイリオ"/>
          <w:b/>
          <w:bCs/>
          <w:sz w:val="18"/>
          <w:szCs w:val="18"/>
        </w:rPr>
      </w:pPr>
      <w:r>
        <w:rPr>
          <w:rFonts w:ascii="メイリオ" w:eastAsia="メイリオ" w:hAnsi="メイリオ" w:cs="メイリオ" w:hint="eastAsia"/>
          <w:b/>
          <w:bCs/>
          <w:sz w:val="18"/>
          <w:szCs w:val="18"/>
        </w:rPr>
        <w:t xml:space="preserve">・検査基本項目 </w:t>
      </w:r>
    </w:p>
    <w:p w14:paraId="6192D6BF" w14:textId="77777777" w:rsidR="003332B4" w:rsidRDefault="00B375B2">
      <w:pPr>
        <w:snapToGrid w:val="0"/>
        <w:spacing w:line="260" w:lineRule="exact"/>
        <w:jc w:val="left"/>
        <w:rPr>
          <w:rFonts w:ascii="メイリオ" w:eastAsia="メイリオ" w:hAnsi="メイリオ" w:cs="メイリオ"/>
          <w:b/>
          <w:bCs/>
          <w:sz w:val="18"/>
          <w:szCs w:val="18"/>
        </w:rPr>
      </w:pPr>
      <w:r>
        <w:rPr>
          <w:rFonts w:ascii="メイリオ" w:eastAsia="メイリオ" w:hAnsi="メイリオ" w:cs="メイリオ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80527F" wp14:editId="7979814B">
                <wp:simplePos x="0" y="0"/>
                <wp:positionH relativeFrom="column">
                  <wp:posOffset>57785</wp:posOffset>
                </wp:positionH>
                <wp:positionV relativeFrom="paragraph">
                  <wp:posOffset>83186</wp:posOffset>
                </wp:positionV>
                <wp:extent cx="6480175" cy="793750"/>
                <wp:effectExtent l="0" t="0" r="15875" b="25400"/>
                <wp:wrapNone/>
                <wp:docPr id="10" name="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175" cy="79375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14F4C" id="四角形 10" o:spid="_x0000_s1026" style="position:absolute;left:0;text-align:left;margin-left:4.55pt;margin-top:6.55pt;width:510.25pt;height:62.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" filled="f" strokecolor="black [3213]" strokeweight="1pt"/>
            </w:pict>
          </mc:Fallback>
        </mc:AlternateContent>
      </w:r>
    </w:p>
    <w:p w14:paraId="594539C6" w14:textId="77777777" w:rsidR="003332B4" w:rsidRDefault="00B375B2">
      <w:pPr>
        <w:widowControl/>
        <w:spacing w:line="300" w:lineRule="exact"/>
        <w:ind w:firstLineChars="150" w:firstLine="270"/>
        <w:jc w:val="lef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○過去のMRI検査歴はありますか。　　  </w:t>
      </w:r>
      <w:r>
        <w:rPr>
          <w:rFonts w:ascii="メイリオ" w:eastAsia="メイリオ" w:hAnsi="メイリオ" w:cs="メイリオ" w:hint="eastAsia"/>
          <w:sz w:val="20"/>
          <w:szCs w:val="20"/>
        </w:rPr>
        <w:sym w:font="Wingdings 2" w:char="00A3"/>
      </w:r>
      <w:r>
        <w:rPr>
          <w:rFonts w:ascii="メイリオ" w:eastAsia="メイリオ" w:hAnsi="メイリオ" w:cs="メイリオ" w:hint="eastAsia"/>
          <w:sz w:val="20"/>
          <w:szCs w:val="20"/>
        </w:rPr>
        <w:t xml:space="preserve">あり（検査日　　　　年　　　　月）　　　 </w:t>
      </w:r>
      <w:r>
        <w:rPr>
          <w:rFonts w:ascii="メイリオ" w:eastAsia="メイリオ" w:hAnsi="メイリオ" w:cs="メイリオ" w:hint="eastAsia"/>
          <w:sz w:val="20"/>
          <w:szCs w:val="20"/>
        </w:rPr>
        <w:sym w:font="Wingdings 2" w:char="00A3"/>
      </w:r>
      <w:r>
        <w:rPr>
          <w:rFonts w:ascii="メイリオ" w:eastAsia="メイリオ" w:hAnsi="メイリオ" w:cs="メイリオ" w:hint="eastAsia"/>
          <w:sz w:val="20"/>
          <w:szCs w:val="20"/>
        </w:rPr>
        <w:t xml:space="preserve">なし　　 </w:t>
      </w:r>
      <w:r>
        <w:rPr>
          <w:rFonts w:ascii="メイリオ" w:eastAsia="メイリオ" w:hAnsi="メイリオ" w:cs="メイリオ" w:hint="eastAsia"/>
          <w:sz w:val="20"/>
          <w:szCs w:val="20"/>
        </w:rPr>
        <w:sym w:font="Wingdings 2" w:char="00A3"/>
      </w:r>
      <w:r>
        <w:rPr>
          <w:rFonts w:ascii="メイリオ" w:eastAsia="メイリオ" w:hAnsi="メイリオ" w:cs="メイリオ" w:hint="eastAsia"/>
          <w:sz w:val="20"/>
          <w:szCs w:val="20"/>
        </w:rPr>
        <w:t>不明</w:t>
      </w:r>
    </w:p>
    <w:p w14:paraId="4FC63958" w14:textId="77777777" w:rsidR="003332B4" w:rsidRDefault="00B375B2">
      <w:pPr>
        <w:snapToGrid w:val="0"/>
        <w:spacing w:line="300" w:lineRule="exact"/>
        <w:ind w:firstLineChars="150" w:firstLine="270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○３０分～６０分程度安静にして、同じ姿勢は可能ですか。　　</w:t>
      </w:r>
      <w:r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>
        <w:rPr>
          <w:rFonts w:ascii="メイリオ" w:eastAsia="メイリオ" w:hAnsi="メイリオ" w:cs="メイリオ" w:hint="eastAsia"/>
          <w:sz w:val="20"/>
          <w:szCs w:val="20"/>
        </w:rPr>
        <w:sym w:font="Wingdings 2" w:char="00A3"/>
      </w:r>
      <w:r>
        <w:rPr>
          <w:rFonts w:ascii="メイリオ" w:eastAsia="メイリオ" w:hAnsi="メイリオ" w:cs="メイリオ" w:hint="eastAsia"/>
          <w:sz w:val="20"/>
          <w:szCs w:val="20"/>
        </w:rPr>
        <w:t xml:space="preserve">はい　 　</w:t>
      </w:r>
      <w:r>
        <w:rPr>
          <w:rFonts w:ascii="メイリオ" w:eastAsia="メイリオ" w:hAnsi="メイリオ" w:cs="メイリオ" w:hint="eastAsia"/>
          <w:sz w:val="20"/>
          <w:szCs w:val="20"/>
        </w:rPr>
        <w:sym w:font="Wingdings 2" w:char="00A3"/>
      </w:r>
      <w:r>
        <w:rPr>
          <w:rFonts w:ascii="メイリオ" w:eastAsia="メイリオ" w:hAnsi="メイリオ" w:cs="メイリオ" w:hint="eastAsia"/>
          <w:sz w:val="20"/>
          <w:szCs w:val="20"/>
        </w:rPr>
        <w:t>いいえ</w:t>
      </w:r>
    </w:p>
    <w:p w14:paraId="0292CBB3" w14:textId="77777777" w:rsidR="003332B4" w:rsidRDefault="00B375B2">
      <w:pPr>
        <w:snapToGrid w:val="0"/>
        <w:spacing w:line="300" w:lineRule="exact"/>
        <w:ind w:firstLineChars="150" w:firstLine="270"/>
        <w:jc w:val="lef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b/>
          <w:bCs/>
          <w:sz w:val="18"/>
          <w:szCs w:val="18"/>
        </w:rPr>
        <w:t>○</w:t>
      </w:r>
      <w:r>
        <w:rPr>
          <w:rFonts w:ascii="メイリオ" w:eastAsia="メイリオ" w:hAnsi="メイリオ" w:cs="メイリオ" w:hint="eastAsia"/>
          <w:sz w:val="18"/>
          <w:szCs w:val="18"/>
        </w:rPr>
        <w:t xml:space="preserve">狭い場所は大丈夫ですか。　　　　　 </w:t>
      </w:r>
      <w:r>
        <w:rPr>
          <w:rFonts w:ascii="メイリオ" w:eastAsia="メイリオ" w:hAnsi="メイリオ" w:cs="メイリオ" w:hint="eastAsia"/>
          <w:sz w:val="20"/>
          <w:szCs w:val="20"/>
        </w:rPr>
        <w:t xml:space="preserve"> </w:t>
      </w:r>
      <w:r>
        <w:rPr>
          <w:rFonts w:ascii="メイリオ" w:eastAsia="メイリオ" w:hAnsi="メイリオ" w:cs="メイリオ" w:hint="eastAsia"/>
          <w:sz w:val="20"/>
          <w:szCs w:val="20"/>
        </w:rPr>
        <w:sym w:font="Wingdings 2" w:char="00A3"/>
      </w:r>
      <w:r>
        <w:rPr>
          <w:rFonts w:ascii="メイリオ" w:eastAsia="メイリオ" w:hAnsi="メイリオ" w:cs="メイリオ" w:hint="eastAsia"/>
          <w:sz w:val="20"/>
          <w:szCs w:val="20"/>
        </w:rPr>
        <w:t xml:space="preserve">はい 　  </w:t>
      </w:r>
      <w:r>
        <w:rPr>
          <w:rFonts w:ascii="メイリオ" w:eastAsia="メイリオ" w:hAnsi="メイリオ" w:cs="メイリオ" w:hint="eastAsia"/>
          <w:sz w:val="20"/>
          <w:szCs w:val="20"/>
        </w:rPr>
        <w:sym w:font="Wingdings 2" w:char="00A3"/>
      </w:r>
      <w:r>
        <w:rPr>
          <w:rFonts w:ascii="メイリオ" w:eastAsia="メイリオ" w:hAnsi="メイリオ" w:cs="メイリオ" w:hint="eastAsia"/>
          <w:sz w:val="20"/>
          <w:szCs w:val="20"/>
        </w:rPr>
        <w:t>いいえ</w:t>
      </w:r>
    </w:p>
    <w:p w14:paraId="549D46A0" w14:textId="51B4A068" w:rsidR="003332B4" w:rsidRDefault="003332B4">
      <w:pPr>
        <w:snapToGrid w:val="0"/>
        <w:spacing w:line="300" w:lineRule="exact"/>
        <w:ind w:firstLineChars="150" w:firstLine="270"/>
        <w:jc w:val="left"/>
        <w:rPr>
          <w:rFonts w:ascii="メイリオ" w:eastAsia="メイリオ" w:hAnsi="メイリオ" w:cs="メイリオ"/>
          <w:sz w:val="18"/>
          <w:szCs w:val="18"/>
          <w:u w:val="single"/>
        </w:rPr>
      </w:pPr>
    </w:p>
    <w:tbl>
      <w:tblPr>
        <w:tblStyle w:val="a5"/>
        <w:tblpPr w:leftFromText="180" w:rightFromText="180" w:vertAnchor="text" w:horzAnchor="page" w:tblpX="1361" w:tblpY="533"/>
        <w:tblOverlap w:val="never"/>
        <w:tblW w:w="1017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3"/>
        <w:gridCol w:w="880"/>
        <w:gridCol w:w="3910"/>
        <w:gridCol w:w="1170"/>
      </w:tblGrid>
      <w:tr w:rsidR="003332B4" w14:paraId="37FFA786" w14:textId="77777777">
        <w:trPr>
          <w:gridAfter w:val="3"/>
          <w:wAfter w:w="5960" w:type="dxa"/>
          <w:trHeight w:val="283"/>
        </w:trPr>
        <w:tc>
          <w:tcPr>
            <w:tcW w:w="4210" w:type="dxa"/>
            <w:tcBorders>
              <w:tl2br w:val="nil"/>
              <w:tr2bl w:val="nil"/>
            </w:tcBorders>
            <w:vAlign w:val="center"/>
          </w:tcPr>
          <w:p w14:paraId="30AB5599" w14:textId="77777777" w:rsidR="003332B4" w:rsidRDefault="00B375B2">
            <w:pPr>
              <w:snapToGrid w:val="0"/>
              <w:spacing w:line="2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 w:val="18"/>
                <w:szCs w:val="18"/>
              </w:rPr>
              <w:t>・検査不可　項目</w:t>
            </w:r>
          </w:p>
        </w:tc>
      </w:tr>
      <w:tr w:rsidR="003332B4" w14:paraId="48C62A71" w14:textId="77777777">
        <w:trPr>
          <w:trHeight w:val="283"/>
        </w:trPr>
        <w:tc>
          <w:tcPr>
            <w:tcW w:w="42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CA8A75" w14:textId="77777777" w:rsidR="003332B4" w:rsidRDefault="00B375B2">
            <w:pPr>
              <w:snapToGrid w:val="0"/>
              <w:spacing w:line="260" w:lineRule="exact"/>
              <w:ind w:leftChars="-94" w:left="-19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項　　目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2E8EFC" w14:textId="77777777" w:rsidR="003332B4" w:rsidRDefault="00B375B2">
            <w:pPr>
              <w:snapToGrid w:val="0"/>
              <w:spacing w:line="2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チェック</w:t>
            </w:r>
          </w:p>
        </w:tc>
        <w:tc>
          <w:tcPr>
            <w:tcW w:w="508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302346" w14:textId="6A04C0DE" w:rsidR="003332B4" w:rsidRDefault="000845E0">
            <w:pPr>
              <w:snapToGrid w:val="0"/>
              <w:spacing w:line="2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「あり」の場合の対応方法</w:t>
            </w:r>
          </w:p>
        </w:tc>
      </w:tr>
      <w:tr w:rsidR="003332B4" w14:paraId="62620743" w14:textId="77777777">
        <w:trPr>
          <w:trHeight w:val="753"/>
        </w:trPr>
        <w:tc>
          <w:tcPr>
            <w:tcW w:w="42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570E1C" w14:textId="77777777" w:rsidR="003332B4" w:rsidRDefault="00B375B2">
            <w:pPr>
              <w:snapToGrid w:val="0"/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心臓植込み型ペースメーカ・除細動器・神経刺激装置・脳深部刺激装置・植込み型心電用データレコーダ（MRI対応含）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C538F1" w14:textId="77777777" w:rsidR="003332B4" w:rsidRPr="00741735" w:rsidRDefault="00B375B2">
            <w:pPr>
              <w:snapToGrid w:val="0"/>
              <w:spacing w:line="2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41735">
              <w:rPr>
                <w:rFonts w:ascii="メイリオ" w:eastAsia="メイリオ" w:hAnsi="メイリオ" w:cs="メイリオ" w:hint="eastAsia"/>
                <w:sz w:val="20"/>
                <w:szCs w:val="20"/>
              </w:rPr>
              <w:sym w:font="Wingdings 2" w:char="00A3"/>
            </w:r>
            <w:r w:rsidRPr="00741735">
              <w:rPr>
                <w:rFonts w:ascii="メイリオ" w:eastAsia="メイリオ" w:hAnsi="メイリオ" w:cs="メイリオ" w:hint="eastAsia"/>
                <w:sz w:val="20"/>
                <w:szCs w:val="20"/>
              </w:rPr>
              <w:t>あり</w:t>
            </w:r>
          </w:p>
          <w:p w14:paraId="54263743" w14:textId="77777777" w:rsidR="003332B4" w:rsidRPr="00741735" w:rsidRDefault="00B375B2">
            <w:pPr>
              <w:snapToGrid w:val="0"/>
              <w:spacing w:line="26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41735">
              <w:rPr>
                <w:rFonts w:ascii="メイリオ" w:eastAsia="メイリオ" w:hAnsi="メイリオ" w:cs="メイリオ" w:hint="eastAsia"/>
                <w:sz w:val="20"/>
                <w:szCs w:val="20"/>
              </w:rPr>
              <w:sym w:font="Wingdings 2" w:char="00A3"/>
            </w:r>
            <w:r w:rsidRPr="00741735">
              <w:rPr>
                <w:rFonts w:ascii="メイリオ" w:eastAsia="メイリオ" w:hAnsi="メイリオ" w:cs="メイリオ" w:hint="eastAsia"/>
                <w:sz w:val="20"/>
                <w:szCs w:val="20"/>
              </w:rPr>
              <w:t>なし</w:t>
            </w:r>
          </w:p>
        </w:tc>
        <w:tc>
          <w:tcPr>
            <w:tcW w:w="5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922EAA4" w14:textId="77777777" w:rsidR="003332B4" w:rsidRDefault="00B375B2">
            <w:pPr>
              <w:snapToGrid w:val="0"/>
              <w:spacing w:line="260" w:lineRule="exact"/>
              <w:rPr>
                <w:rFonts w:ascii="メイリオ" w:eastAsia="メイリオ" w:hAnsi="メイリオ" w:cs="メイリオ"/>
                <w:b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当院では、条件付MRI対応デバイスであっても</w:t>
            </w:r>
          </w:p>
          <w:p w14:paraId="2B908599" w14:textId="77777777" w:rsidR="003332B4" w:rsidRDefault="00B375B2">
            <w:pPr>
              <w:snapToGrid w:val="0"/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　施設基準を満たしていないため、</w:t>
            </w:r>
            <w:r>
              <w:rPr>
                <w:rFonts w:ascii="メイリオ" w:eastAsia="メイリオ" w:hAnsi="メイリオ" w:cs="メイリオ" w:hint="eastAsia"/>
                <w:b/>
                <w:bCs/>
                <w:sz w:val="18"/>
                <w:szCs w:val="18"/>
              </w:rPr>
              <w:t>検査不可</w:t>
            </w:r>
          </w:p>
        </w:tc>
      </w:tr>
      <w:tr w:rsidR="003332B4" w14:paraId="773F34B9" w14:textId="77777777">
        <w:trPr>
          <w:trHeight w:val="727"/>
        </w:trPr>
        <w:tc>
          <w:tcPr>
            <w:tcW w:w="42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BD7685" w14:textId="77777777" w:rsidR="003332B4" w:rsidRDefault="00B375B2">
            <w:pPr>
              <w:snapToGrid w:val="0"/>
              <w:spacing w:line="260" w:lineRule="exact"/>
              <w:ind w:rightChars="-78" w:right="-164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磁石式人工肛門・金属製・可動性の義眼・チタン</w:t>
            </w:r>
          </w:p>
          <w:p w14:paraId="3078BCB6" w14:textId="77777777" w:rsidR="003332B4" w:rsidRDefault="00B375B2">
            <w:pPr>
              <w:snapToGrid w:val="0"/>
              <w:spacing w:line="260" w:lineRule="exact"/>
              <w:ind w:rightChars="-78" w:right="-164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製以外の脳動脈クリップ・頭蓋骨固定</w:t>
            </w:r>
          </w:p>
          <w:p w14:paraId="22EC5747" w14:textId="77777777" w:rsidR="003332B4" w:rsidRDefault="00B375B2">
            <w:pPr>
              <w:snapToGrid w:val="0"/>
              <w:spacing w:line="260" w:lineRule="exact"/>
              <w:ind w:rightChars="-78" w:right="-164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・美容整形等で顔面に金糸等の埋め込み</w:t>
            </w:r>
          </w:p>
          <w:p w14:paraId="5FDD0B5E" w14:textId="77777777" w:rsidR="003332B4" w:rsidRDefault="00B375B2">
            <w:pPr>
              <w:snapToGrid w:val="0"/>
              <w:spacing w:line="260" w:lineRule="exact"/>
              <w:ind w:rightChars="-78" w:right="-164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・乳房再建エキスパンダー・カプセル内視鏡</w:t>
            </w:r>
          </w:p>
          <w:p w14:paraId="3E0A076A" w14:textId="77777777" w:rsidR="003332B4" w:rsidRDefault="00B375B2">
            <w:pPr>
              <w:snapToGrid w:val="0"/>
              <w:spacing w:line="260" w:lineRule="exact"/>
              <w:ind w:rightChars="-78" w:right="-164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・スワンガンツカテーテル・体内リード線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CB476D" w14:textId="77777777" w:rsidR="003332B4" w:rsidRDefault="00B375B2">
            <w:pPr>
              <w:snapToGrid w:val="0"/>
              <w:spacing w:line="2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sym w:font="Wingdings 2" w:char="00A3"/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あり</w:t>
            </w:r>
          </w:p>
          <w:p w14:paraId="0E7FD2E1" w14:textId="77777777" w:rsidR="003332B4" w:rsidRDefault="003332B4">
            <w:pPr>
              <w:snapToGrid w:val="0"/>
              <w:spacing w:line="2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58C9B0A4" w14:textId="77777777" w:rsidR="003332B4" w:rsidRDefault="00B375B2">
            <w:pPr>
              <w:snapToGrid w:val="0"/>
              <w:spacing w:line="26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sym w:font="Wingdings 2" w:char="00A3"/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なし</w:t>
            </w:r>
          </w:p>
        </w:tc>
        <w:tc>
          <w:tcPr>
            <w:tcW w:w="5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C8A788A" w14:textId="77777777" w:rsidR="003332B4" w:rsidRDefault="00B375B2">
            <w:pPr>
              <w:snapToGrid w:val="0"/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材質に関係なく</w:t>
            </w:r>
            <w:r>
              <w:rPr>
                <w:rFonts w:ascii="メイリオ" w:eastAsia="メイリオ" w:hAnsi="メイリオ" w:cs="メイリオ" w:hint="eastAsia"/>
                <w:b/>
                <w:bCs/>
                <w:sz w:val="18"/>
                <w:szCs w:val="18"/>
              </w:rPr>
              <w:t>検査不可</w:t>
            </w:r>
          </w:p>
        </w:tc>
      </w:tr>
      <w:tr w:rsidR="003332B4" w14:paraId="576939B7" w14:textId="77777777">
        <w:trPr>
          <w:trHeight w:val="132"/>
        </w:trPr>
        <w:tc>
          <w:tcPr>
            <w:tcW w:w="421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ED6A14E" w14:textId="77777777" w:rsidR="003332B4" w:rsidRDefault="00B375B2">
            <w:pPr>
              <w:snapToGrid w:val="0"/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人工内耳・中耳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AF7102B" w14:textId="77777777" w:rsidR="003332B4" w:rsidRDefault="00B375B2">
            <w:pPr>
              <w:snapToGrid w:val="0"/>
              <w:spacing w:line="2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sym w:font="Wingdings 2" w:char="00A3"/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あり</w:t>
            </w:r>
          </w:p>
          <w:p w14:paraId="13340B81" w14:textId="77777777" w:rsidR="003332B4" w:rsidRDefault="00B375B2">
            <w:pPr>
              <w:snapToGrid w:val="0"/>
              <w:spacing w:line="26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sym w:font="Wingdings 2" w:char="00A3"/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なし</w:t>
            </w:r>
          </w:p>
        </w:tc>
        <w:tc>
          <w:tcPr>
            <w:tcW w:w="508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AA0B16" w14:textId="77777777" w:rsidR="003332B4" w:rsidRDefault="00B375B2">
            <w:pPr>
              <w:snapToGrid w:val="0"/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当院では、MRI対応製品であっても、</w:t>
            </w:r>
          </w:p>
          <w:p w14:paraId="6C781FCF" w14:textId="77777777" w:rsidR="003332B4" w:rsidRDefault="00B375B2">
            <w:pPr>
              <w:snapToGrid w:val="0"/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耳鼻咽喉科医師の立ち合いができないため、</w:t>
            </w:r>
            <w:r>
              <w:rPr>
                <w:rFonts w:ascii="メイリオ" w:eastAsia="メイリオ" w:hAnsi="メイリオ" w:cs="メイリオ" w:hint="eastAsia"/>
                <w:b/>
                <w:bCs/>
                <w:sz w:val="18"/>
                <w:szCs w:val="18"/>
              </w:rPr>
              <w:t>検査不可</w:t>
            </w:r>
          </w:p>
        </w:tc>
      </w:tr>
      <w:tr w:rsidR="003332B4" w14:paraId="348A1FE9" w14:textId="77777777">
        <w:trPr>
          <w:gridAfter w:val="3"/>
          <w:wAfter w:w="5960" w:type="dxa"/>
          <w:trHeight w:val="283"/>
        </w:trPr>
        <w:tc>
          <w:tcPr>
            <w:tcW w:w="4213" w:type="dxa"/>
            <w:tcBorders>
              <w:tl2br w:val="nil"/>
              <w:tr2bl w:val="nil"/>
            </w:tcBorders>
            <w:vAlign w:val="center"/>
          </w:tcPr>
          <w:p w14:paraId="7AD80282" w14:textId="77777777" w:rsidR="003332B4" w:rsidRDefault="003332B4">
            <w:pPr>
              <w:snapToGrid w:val="0"/>
              <w:spacing w:line="260" w:lineRule="exact"/>
              <w:rPr>
                <w:rFonts w:ascii="メイリオ" w:eastAsia="メイリオ" w:hAnsi="メイリオ" w:cs="メイリオ"/>
                <w:b/>
                <w:bCs/>
                <w:sz w:val="20"/>
                <w:szCs w:val="20"/>
              </w:rPr>
            </w:pPr>
          </w:p>
          <w:p w14:paraId="4BE53E0C" w14:textId="77777777" w:rsidR="003332B4" w:rsidRDefault="00B375B2">
            <w:pPr>
              <w:snapToGrid w:val="0"/>
              <w:spacing w:line="260" w:lineRule="exact"/>
              <w:rPr>
                <w:rFonts w:ascii="メイリオ" w:eastAsia="メイリオ" w:hAnsi="メイリオ" w:cs="メイリオ"/>
                <w:b/>
                <w:bCs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 w:val="18"/>
                <w:szCs w:val="18"/>
              </w:rPr>
              <w:t>・条件付き検査可能</w:t>
            </w:r>
          </w:p>
        </w:tc>
      </w:tr>
      <w:tr w:rsidR="003332B4" w14:paraId="45C0F0D2" w14:textId="77777777">
        <w:trPr>
          <w:trHeight w:val="283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0769" w14:textId="77777777" w:rsidR="003332B4" w:rsidRDefault="00B375B2">
            <w:pPr>
              <w:snapToGrid w:val="0"/>
              <w:spacing w:line="260" w:lineRule="exact"/>
              <w:ind w:leftChars="-94" w:left="-197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項　　目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11D8" w14:textId="77777777" w:rsidR="003332B4" w:rsidRDefault="00B375B2">
            <w:pPr>
              <w:snapToGrid w:val="0"/>
              <w:spacing w:line="26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チェック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8F59" w14:textId="401112A3" w:rsidR="003332B4" w:rsidRDefault="000845E0">
            <w:pPr>
              <w:snapToGrid w:val="0"/>
              <w:spacing w:line="26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「あり」の場合の対応方法</w:t>
            </w:r>
          </w:p>
        </w:tc>
      </w:tr>
      <w:tr w:rsidR="003332B4" w14:paraId="27A9AFB2" w14:textId="77777777">
        <w:trPr>
          <w:trHeight w:val="132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7791" w14:textId="77777777" w:rsidR="003332B4" w:rsidRDefault="00B375B2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冠動脈、大動脈、四肢血管ステント</w:t>
            </w:r>
          </w:p>
          <w:p w14:paraId="526EAFE5" w14:textId="77777777" w:rsidR="003332B4" w:rsidRDefault="00B375B2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（留置した日　  　　年　  　　月）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C332" w14:textId="77777777" w:rsidR="003332B4" w:rsidRDefault="00B375B2">
            <w:pPr>
              <w:snapToGrid w:val="0"/>
              <w:spacing w:line="26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sym w:font="Wingdings 2" w:char="00A3"/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あり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sym w:font="Wingdings 2" w:char="00A3"/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なし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61A7" w14:textId="77777777" w:rsidR="003332B4" w:rsidRDefault="00B375B2">
            <w:pPr>
              <w:snapToGrid w:val="0"/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MRI対応で、留置後8週間経過で検査可</w:t>
            </w:r>
          </w:p>
          <w:p w14:paraId="4E7633AF" w14:textId="77777777" w:rsidR="003332B4" w:rsidRDefault="00B375B2">
            <w:pPr>
              <w:snapToGrid w:val="0"/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（品名及び添付文章で撮像条件の確認可能な場合は除く）</w:t>
            </w:r>
          </w:p>
        </w:tc>
      </w:tr>
      <w:tr w:rsidR="003332B4" w14:paraId="5243FA91" w14:textId="77777777">
        <w:trPr>
          <w:trHeight w:val="90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0174" w14:textId="77777777" w:rsidR="003332B4" w:rsidRDefault="00B375B2">
            <w:pPr>
              <w:snapToGrid w:val="0"/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膵管・胆管・大腸ステント、</w:t>
            </w:r>
          </w:p>
          <w:p w14:paraId="4E32850C" w14:textId="77777777" w:rsidR="003332B4" w:rsidRDefault="00B375B2">
            <w:pPr>
              <w:snapToGrid w:val="0"/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脳動脈・頸動脈クリップ、ステント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0943" w14:textId="77777777" w:rsidR="003332B4" w:rsidRDefault="00B375B2">
            <w:pPr>
              <w:snapToGrid w:val="0"/>
              <w:spacing w:line="2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sym w:font="Wingdings 2" w:char="00A3"/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あり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sym w:font="Wingdings 2" w:char="00A3"/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なし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F209" w14:textId="77777777" w:rsidR="003332B4" w:rsidRDefault="00B375B2">
            <w:pPr>
              <w:snapToGrid w:val="0"/>
              <w:spacing w:line="26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MRI対応の場合は、検査可能</w:t>
            </w:r>
          </w:p>
        </w:tc>
      </w:tr>
      <w:tr w:rsidR="003332B4" w14:paraId="317E8958" w14:textId="77777777">
        <w:trPr>
          <w:trHeight w:val="90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7F76" w14:textId="77777777" w:rsidR="003332B4" w:rsidRDefault="00B375B2">
            <w:pPr>
              <w:snapToGrid w:val="0"/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心臓人工弁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808C" w14:textId="77777777" w:rsidR="003332B4" w:rsidRDefault="00B375B2">
            <w:pPr>
              <w:snapToGrid w:val="0"/>
              <w:spacing w:line="2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sym w:font="Wingdings 2" w:char="00A3"/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あり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sym w:font="Wingdings 2" w:char="00A3"/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なし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5AEB" w14:textId="77777777" w:rsidR="003332B4" w:rsidRDefault="00B375B2">
            <w:pPr>
              <w:snapToGrid w:val="0"/>
              <w:spacing w:line="260" w:lineRule="exact"/>
              <w:jc w:val="left"/>
              <w:rPr>
                <w:rFonts w:ascii="メイリオ" w:eastAsia="メイリオ" w:hAnsi="メイリオ" w:cs="メイリオ"/>
                <w:b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Star-Edwer600番以前（1970年以前）</w:t>
            </w:r>
            <w:r>
              <w:rPr>
                <w:rFonts w:ascii="メイリオ" w:eastAsia="メイリオ" w:hAnsi="メイリオ" w:cs="メイリオ" w:hint="eastAsia"/>
                <w:b/>
                <w:bCs/>
                <w:sz w:val="18"/>
                <w:szCs w:val="18"/>
              </w:rPr>
              <w:t>検査不可</w:t>
            </w:r>
          </w:p>
          <w:p w14:paraId="0E42BDF8" w14:textId="77777777" w:rsidR="003332B4" w:rsidRDefault="003332B4">
            <w:pPr>
              <w:snapToGrid w:val="0"/>
              <w:spacing w:line="26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3332B4" w14:paraId="5A5E9238" w14:textId="77777777">
        <w:trPr>
          <w:trHeight w:val="187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BBED" w14:textId="77777777" w:rsidR="003332B4" w:rsidRDefault="00B375B2">
            <w:pPr>
              <w:snapToGrid w:val="0"/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消化器（胃、大腸）のクリップ</w:t>
            </w:r>
          </w:p>
          <w:p w14:paraId="4CA14D76" w14:textId="77777777" w:rsidR="003332B4" w:rsidRDefault="00B375B2">
            <w:pPr>
              <w:snapToGrid w:val="0"/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（MRI対応含む）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83F4" w14:textId="77777777" w:rsidR="003332B4" w:rsidRDefault="00B375B2">
            <w:pPr>
              <w:snapToGrid w:val="0"/>
              <w:spacing w:line="2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sym w:font="Wingdings 2" w:char="00A3"/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あり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sym w:font="Wingdings 2" w:char="00A3"/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なし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0A8C" w14:textId="77777777" w:rsidR="003332B4" w:rsidRDefault="00B375B2">
            <w:pPr>
              <w:snapToGrid w:val="0"/>
              <w:spacing w:line="26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留置後1か月以内は原則不可</w:t>
            </w:r>
          </w:p>
          <w:p w14:paraId="1A556DB6" w14:textId="77777777" w:rsidR="003332B4" w:rsidRDefault="00B375B2">
            <w:pPr>
              <w:snapToGrid w:val="0"/>
              <w:spacing w:line="260" w:lineRule="exact"/>
              <w:ind w:rightChars="-79" w:right="-166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（MRI対応品で、使用クリップの確認可能な場合除く）</w:t>
            </w:r>
          </w:p>
        </w:tc>
      </w:tr>
      <w:tr w:rsidR="003332B4" w14:paraId="3260EFF3" w14:textId="77777777">
        <w:trPr>
          <w:trHeight w:val="207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4389" w14:textId="77777777" w:rsidR="003332B4" w:rsidRDefault="00B375B2">
            <w:pPr>
              <w:snapToGrid w:val="0"/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体内埋め込み式インスリンポンプ・持続血糖測定器(ｾﾝｻｰを含む）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CCC4" w14:textId="77777777" w:rsidR="003332B4" w:rsidRDefault="00B375B2">
            <w:pPr>
              <w:snapToGrid w:val="0"/>
              <w:spacing w:line="2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sym w:font="Wingdings 2" w:char="00A3"/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あり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sym w:font="Wingdings 2" w:char="00A3"/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なし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478E" w14:textId="77777777" w:rsidR="003332B4" w:rsidRDefault="00B375B2">
            <w:pPr>
              <w:snapToGrid w:val="0"/>
              <w:spacing w:line="260" w:lineRule="exact"/>
              <w:ind w:rightChars="-37" w:right="-78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内分泌内科に確認必要　　測定器、ｾﾝｻｰの取外し必要　　　　　　　　　　</w:t>
            </w:r>
            <w:r>
              <w:rPr>
                <w:rFonts w:ascii="メイリオ" w:eastAsia="メイリオ" w:hAnsi="メイリオ" w:cs="メイリオ" w:hint="eastAsia"/>
                <w:b/>
                <w:bCs/>
                <w:sz w:val="18"/>
                <w:szCs w:val="18"/>
              </w:rPr>
              <w:t>MRI室での対応不可</w:t>
            </w:r>
          </w:p>
        </w:tc>
      </w:tr>
      <w:tr w:rsidR="003332B4" w14:paraId="20D2F63A" w14:textId="77777777">
        <w:trPr>
          <w:trHeight w:val="90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FD31" w14:textId="77777777" w:rsidR="003332B4" w:rsidRDefault="00B375B2">
            <w:pPr>
              <w:snapToGrid w:val="0"/>
              <w:spacing w:line="260" w:lineRule="exact"/>
              <w:ind w:rightChars="-43" w:right="-9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圧可変式シャントバルブ留置</w:t>
            </w:r>
          </w:p>
          <w:p w14:paraId="37BB1851" w14:textId="77777777" w:rsidR="003332B4" w:rsidRDefault="00B375B2">
            <w:pPr>
              <w:snapToGrid w:val="0"/>
              <w:spacing w:line="260" w:lineRule="exact"/>
              <w:ind w:rightChars="-43" w:right="-9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（V-Pシャント等）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BB43" w14:textId="77777777" w:rsidR="003332B4" w:rsidRDefault="00B375B2">
            <w:pPr>
              <w:snapToGrid w:val="0"/>
              <w:spacing w:line="2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sym w:font="Wingdings 2" w:char="00A3"/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あり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sym w:font="Wingdings 2" w:char="00A3"/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なし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B907" w14:textId="77777777" w:rsidR="003332B4" w:rsidRDefault="00B375B2">
            <w:pPr>
              <w:snapToGrid w:val="0"/>
              <w:spacing w:line="26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脳神経外科医師による、確認必要</w:t>
            </w:r>
          </w:p>
          <w:p w14:paraId="58932A84" w14:textId="77777777" w:rsidR="003332B4" w:rsidRDefault="00B375B2">
            <w:pPr>
              <w:snapToGrid w:val="0"/>
              <w:spacing w:line="26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脳神経外科医師による、検査後の設定圧の確認が必要</w:t>
            </w:r>
          </w:p>
        </w:tc>
      </w:tr>
      <w:tr w:rsidR="003332B4" w14:paraId="112036ED" w14:textId="77777777">
        <w:trPr>
          <w:trHeight w:val="90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D49A" w14:textId="77777777" w:rsidR="003332B4" w:rsidRDefault="00B375B2">
            <w:pPr>
              <w:snapToGrid w:val="0"/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皮下埋め込み型ポート（CVポート等）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075D" w14:textId="77777777" w:rsidR="003332B4" w:rsidRDefault="00B375B2">
            <w:pPr>
              <w:snapToGrid w:val="0"/>
              <w:spacing w:line="2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sym w:font="Wingdings 2" w:char="00A3"/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あり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sym w:font="Wingdings 2" w:char="00A3"/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なし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5872" w14:textId="77777777" w:rsidR="003332B4" w:rsidRDefault="00B375B2">
            <w:pPr>
              <w:snapToGrid w:val="0"/>
              <w:spacing w:line="26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当院での埋め込みポートは、検査可能</w:t>
            </w:r>
          </w:p>
          <w:p w14:paraId="0B95E934" w14:textId="77777777" w:rsidR="003332B4" w:rsidRDefault="00B375B2">
            <w:pPr>
              <w:snapToGrid w:val="0"/>
              <w:spacing w:line="26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埋め込み施設等に確認必要</w:t>
            </w:r>
          </w:p>
        </w:tc>
      </w:tr>
      <w:tr w:rsidR="003332B4" w14:paraId="368793C0" w14:textId="77777777">
        <w:trPr>
          <w:trHeight w:val="90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DD12" w14:textId="77777777" w:rsidR="003332B4" w:rsidRDefault="00B375B2">
            <w:pPr>
              <w:snapToGrid w:val="0"/>
              <w:spacing w:line="26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lastRenderedPageBreak/>
              <w:t>条件付き検査項目　続き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AD25" w14:textId="77777777" w:rsidR="003332B4" w:rsidRDefault="003332B4">
            <w:pPr>
              <w:snapToGrid w:val="0"/>
              <w:spacing w:line="2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215C" w14:textId="4B537D71" w:rsidR="003332B4" w:rsidRDefault="000845E0">
            <w:pPr>
              <w:snapToGrid w:val="0"/>
              <w:spacing w:line="260" w:lineRule="exact"/>
              <w:ind w:rightChars="-80" w:right="-168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「あり」の場合の対応方法</w:t>
            </w:r>
          </w:p>
        </w:tc>
      </w:tr>
      <w:tr w:rsidR="003332B4" w14:paraId="557C9BC6" w14:textId="77777777">
        <w:trPr>
          <w:trHeight w:val="90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F19D" w14:textId="77777777" w:rsidR="003332B4" w:rsidRDefault="00B375B2">
            <w:pPr>
              <w:snapToGrid w:val="0"/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インプラント（磁石式の入れ歯）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C4BD" w14:textId="77777777" w:rsidR="003332B4" w:rsidRDefault="00B375B2">
            <w:pPr>
              <w:snapToGrid w:val="0"/>
              <w:spacing w:line="2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sym w:font="Wingdings 2" w:char="00A3"/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あり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sym w:font="Wingdings 2" w:char="00A3"/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なし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630B" w14:textId="77777777" w:rsidR="003332B4" w:rsidRDefault="00B375B2">
            <w:pPr>
              <w:snapToGrid w:val="0"/>
              <w:spacing w:line="260" w:lineRule="exact"/>
              <w:ind w:rightChars="-80" w:right="-168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取外し後、検査可能</w:t>
            </w:r>
          </w:p>
        </w:tc>
      </w:tr>
      <w:tr w:rsidR="003332B4" w14:paraId="713DF9FF" w14:textId="77777777">
        <w:trPr>
          <w:trHeight w:val="298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E1A8" w14:textId="77777777" w:rsidR="003332B4" w:rsidRDefault="00B375B2">
            <w:pPr>
              <w:snapToGrid w:val="0"/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緑内障フィルトレーションデバイス</w:t>
            </w:r>
          </w:p>
          <w:p w14:paraId="0D8DC4FF" w14:textId="77777777" w:rsidR="003332B4" w:rsidRDefault="00B375B2">
            <w:pPr>
              <w:snapToGrid w:val="0"/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（ｱﾙｺﾝ™、ｴｸｽﾌﾟﾚｽ™）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31BF" w14:textId="77777777" w:rsidR="003332B4" w:rsidRDefault="00B375B2">
            <w:pPr>
              <w:snapToGrid w:val="0"/>
              <w:spacing w:line="2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sym w:font="Wingdings 2" w:char="00A3"/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あり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sym w:font="Wingdings 2" w:char="00A3"/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なし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2E54" w14:textId="77777777" w:rsidR="003332B4" w:rsidRDefault="00B375B2">
            <w:pPr>
              <w:snapToGrid w:val="0"/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デバイス挿入後、2週間は、検査不可</w:t>
            </w:r>
          </w:p>
        </w:tc>
      </w:tr>
      <w:tr w:rsidR="003332B4" w14:paraId="1EFDE533" w14:textId="77777777">
        <w:trPr>
          <w:trHeight w:val="176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8F4A" w14:textId="77777777" w:rsidR="003332B4" w:rsidRDefault="00B375B2">
            <w:pPr>
              <w:snapToGrid w:val="0"/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入れ墨、タトゥー（検査中、熱感等変化が生じた場合、検査中止）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FA34" w14:textId="77777777" w:rsidR="003332B4" w:rsidRDefault="00B375B2">
            <w:pPr>
              <w:snapToGrid w:val="0"/>
              <w:spacing w:line="26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sym w:font="Wingdings 2" w:char="00A3"/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あり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sym w:font="Wingdings 2" w:char="00A3"/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なし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5B28" w14:textId="77777777" w:rsidR="003332B4" w:rsidRDefault="00B375B2">
            <w:pPr>
              <w:snapToGrid w:val="0"/>
              <w:spacing w:line="26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発熱、火傷の恐れあり</w:t>
            </w:r>
            <w:r>
              <w:rPr>
                <w:rFonts w:ascii="メイリオ" w:eastAsia="メイリオ" w:hAnsi="メイリオ" w:cs="メイリオ" w:hint="eastAsia"/>
                <w:b/>
                <w:bCs/>
                <w:sz w:val="18"/>
                <w:szCs w:val="18"/>
              </w:rPr>
              <w:t>危険性の説明と同意必要</w:t>
            </w:r>
          </w:p>
        </w:tc>
      </w:tr>
      <w:tr w:rsidR="003332B4" w14:paraId="759D0C0A" w14:textId="77777777">
        <w:trPr>
          <w:trHeight w:val="518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9CF0" w14:textId="77777777" w:rsidR="003332B4" w:rsidRDefault="00B375B2">
            <w:pPr>
              <w:snapToGrid w:val="0"/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妊娠の可能性 、妊娠中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  <w:u w:val="single"/>
              </w:rPr>
              <w:t>（妊娠　　　　週 ）</w:t>
            </w:r>
          </w:p>
          <w:p w14:paraId="1BE75AA3" w14:textId="77777777" w:rsidR="003332B4" w:rsidRDefault="003332B4">
            <w:pPr>
              <w:snapToGrid w:val="0"/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E294" w14:textId="77777777" w:rsidR="003332B4" w:rsidRDefault="00B375B2">
            <w:pPr>
              <w:snapToGrid w:val="0"/>
              <w:spacing w:line="2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sym w:font="Wingdings 2" w:char="00A3"/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あり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sym w:font="Wingdings 2" w:char="00A3"/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なし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068E" w14:textId="77777777" w:rsidR="003332B4" w:rsidRDefault="00B375B2">
            <w:pPr>
              <w:snapToGrid w:val="0"/>
              <w:spacing w:line="26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診断上の有益性が危険性を上回る場合、検査可能</w:t>
            </w:r>
          </w:p>
          <w:p w14:paraId="325157AB" w14:textId="77777777" w:rsidR="003332B4" w:rsidRDefault="00B375B2">
            <w:pPr>
              <w:snapToGrid w:val="0"/>
              <w:spacing w:line="26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妊娠4週～12週は、検査を避けることが望ましい</w:t>
            </w:r>
          </w:p>
        </w:tc>
      </w:tr>
      <w:tr w:rsidR="003332B4" w14:paraId="2C243B16" w14:textId="77777777">
        <w:trPr>
          <w:trHeight w:val="90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E26E" w14:textId="77777777" w:rsidR="003332B4" w:rsidRDefault="00B375B2">
            <w:pPr>
              <w:snapToGrid w:val="0"/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避妊リング</w:t>
            </w:r>
          </w:p>
          <w:p w14:paraId="5572671B" w14:textId="77777777" w:rsidR="003332B4" w:rsidRDefault="003332B4">
            <w:pPr>
              <w:snapToGrid w:val="0"/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6C26" w14:textId="77777777" w:rsidR="003332B4" w:rsidRDefault="00B375B2">
            <w:pPr>
              <w:snapToGrid w:val="0"/>
              <w:spacing w:line="2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sym w:font="Wingdings 2" w:char="00A3"/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あり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sym w:font="Wingdings 2" w:char="00A3"/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なし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B283" w14:textId="77777777" w:rsidR="003332B4" w:rsidRDefault="00B375B2">
            <w:pPr>
              <w:snapToGrid w:val="0"/>
              <w:spacing w:line="26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MRI対応品の場合、検査可能</w:t>
            </w:r>
          </w:p>
        </w:tc>
      </w:tr>
      <w:tr w:rsidR="003332B4" w14:paraId="65394124" w14:textId="77777777">
        <w:trPr>
          <w:trHeight w:val="90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7943" w14:textId="77777777" w:rsidR="003332B4" w:rsidRDefault="00B375B2">
            <w:pPr>
              <w:snapToGrid w:val="0"/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手術を受け体内に金属製の物体（骨固定用ボルト、人工関節など）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B0A5" w14:textId="77777777" w:rsidR="003332B4" w:rsidRDefault="00B375B2">
            <w:pPr>
              <w:snapToGrid w:val="0"/>
              <w:spacing w:line="2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sym w:font="Wingdings 2" w:char="00A3"/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あり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sym w:font="Wingdings 2" w:char="00A3"/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なし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715A" w14:textId="77777777" w:rsidR="003332B4" w:rsidRDefault="00B375B2">
            <w:pPr>
              <w:snapToGrid w:val="0"/>
              <w:spacing w:line="26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検査中、熱感等変化が生じた場合、検査中止</w:t>
            </w:r>
          </w:p>
        </w:tc>
      </w:tr>
      <w:tr w:rsidR="003332B4" w14:paraId="5959C0C7" w14:textId="77777777">
        <w:trPr>
          <w:trHeight w:val="188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EBCD" w14:textId="77777777" w:rsidR="003332B4" w:rsidRDefault="00B375B2">
            <w:pPr>
              <w:snapToGrid w:val="0"/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手術以外で、体内にある金属製の物体</w:t>
            </w:r>
          </w:p>
          <w:p w14:paraId="6656FCA0" w14:textId="77777777" w:rsidR="003332B4" w:rsidRDefault="00B375B2">
            <w:pPr>
              <w:snapToGrid w:val="0"/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（仕事やけがに伴う体内残留物など）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6835" w14:textId="77777777" w:rsidR="003332B4" w:rsidRDefault="00B375B2">
            <w:pPr>
              <w:snapToGrid w:val="0"/>
              <w:spacing w:line="2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sym w:font="Wingdings 2" w:char="00A3"/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あり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sym w:font="Wingdings 2" w:char="00A3"/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なし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8A2E" w14:textId="77777777" w:rsidR="003332B4" w:rsidRDefault="00B375B2">
            <w:pPr>
              <w:snapToGrid w:val="0"/>
              <w:spacing w:line="26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特に金属片が眼の奥などにないかX-P等で確認</w:t>
            </w:r>
          </w:p>
        </w:tc>
      </w:tr>
      <w:tr w:rsidR="003332B4" w14:paraId="51C8A85B" w14:textId="77777777">
        <w:trPr>
          <w:gridAfter w:val="1"/>
          <w:wAfter w:w="1170" w:type="dxa"/>
          <w:trHeight w:val="283"/>
        </w:trPr>
        <w:tc>
          <w:tcPr>
            <w:tcW w:w="4213" w:type="dxa"/>
            <w:tcBorders>
              <w:tl2br w:val="nil"/>
              <w:tr2bl w:val="nil"/>
            </w:tcBorders>
            <w:vAlign w:val="center"/>
          </w:tcPr>
          <w:p w14:paraId="634589BA" w14:textId="77777777" w:rsidR="003332B4" w:rsidRDefault="003332B4">
            <w:pPr>
              <w:snapToGrid w:val="0"/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7DC192F0" w14:textId="77777777" w:rsidR="003332B4" w:rsidRDefault="00B375B2">
            <w:pPr>
              <w:snapToGrid w:val="0"/>
              <w:spacing w:line="2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 w:val="18"/>
                <w:szCs w:val="18"/>
              </w:rPr>
              <w:t>・その他の項目</w:t>
            </w:r>
          </w:p>
        </w:tc>
        <w:tc>
          <w:tcPr>
            <w:tcW w:w="4790" w:type="dxa"/>
            <w:gridSpan w:val="2"/>
            <w:tcBorders>
              <w:tl2br w:val="nil"/>
              <w:tr2bl w:val="nil"/>
            </w:tcBorders>
          </w:tcPr>
          <w:p w14:paraId="062EF063" w14:textId="77777777" w:rsidR="003332B4" w:rsidRDefault="003332B4">
            <w:pPr>
              <w:snapToGrid w:val="0"/>
              <w:spacing w:line="2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3332B4" w14:paraId="3F305AD2" w14:textId="77777777">
        <w:trPr>
          <w:trHeight w:val="283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9336" w14:textId="77777777" w:rsidR="003332B4" w:rsidRDefault="00B375B2">
            <w:pPr>
              <w:snapToGrid w:val="0"/>
              <w:spacing w:line="26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項　　目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4487" w14:textId="77777777" w:rsidR="003332B4" w:rsidRDefault="00B375B2">
            <w:pPr>
              <w:snapToGrid w:val="0"/>
              <w:spacing w:line="2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チェック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B493" w14:textId="02FB8444" w:rsidR="003332B4" w:rsidRDefault="000845E0">
            <w:pPr>
              <w:snapToGrid w:val="0"/>
              <w:spacing w:line="2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「あり」の場合の対応方法</w:t>
            </w:r>
          </w:p>
        </w:tc>
      </w:tr>
      <w:tr w:rsidR="003332B4" w14:paraId="17B5B3D4" w14:textId="77777777">
        <w:trPr>
          <w:trHeight w:val="279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0806" w14:textId="77777777" w:rsidR="003332B4" w:rsidRDefault="00B375B2">
            <w:pPr>
              <w:snapToGrid w:val="0"/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治療用置き針・巻き爪ワイヤー・入れ歯</w:t>
            </w:r>
          </w:p>
          <w:p w14:paraId="0455B0F0" w14:textId="77777777" w:rsidR="003332B4" w:rsidRDefault="003332B4">
            <w:pPr>
              <w:snapToGrid w:val="0"/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AA19" w14:textId="77777777" w:rsidR="003332B4" w:rsidRDefault="00B375B2">
            <w:pPr>
              <w:snapToGrid w:val="0"/>
              <w:spacing w:line="2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sym w:font="Wingdings 2" w:char="00A3"/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あり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sym w:font="Wingdings 2" w:char="00A3"/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なし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62CA" w14:textId="77777777" w:rsidR="003332B4" w:rsidRDefault="00B375B2">
            <w:pPr>
              <w:snapToGrid w:val="0"/>
              <w:spacing w:line="26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原則取り外して検査可能</w:t>
            </w:r>
          </w:p>
        </w:tc>
      </w:tr>
      <w:tr w:rsidR="003332B4" w14:paraId="45997983" w14:textId="77777777">
        <w:trPr>
          <w:trHeight w:val="90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9AB1" w14:textId="77777777" w:rsidR="003332B4" w:rsidRDefault="00B375B2">
            <w:pPr>
              <w:snapToGrid w:val="0"/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ストーマ、尿道留置カテーテル</w:t>
            </w:r>
          </w:p>
          <w:p w14:paraId="67FB477F" w14:textId="77777777" w:rsidR="003332B4" w:rsidRDefault="003332B4">
            <w:pPr>
              <w:snapToGrid w:val="0"/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D31E" w14:textId="77777777" w:rsidR="003332B4" w:rsidRDefault="00B375B2">
            <w:pPr>
              <w:snapToGrid w:val="0"/>
              <w:spacing w:line="2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sym w:font="Wingdings 2" w:char="00A3"/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あり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sym w:font="Wingdings 2" w:char="00A3"/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なし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E2AA" w14:textId="77777777" w:rsidR="003332B4" w:rsidRDefault="00B375B2">
            <w:pPr>
              <w:snapToGrid w:val="0"/>
              <w:spacing w:line="260" w:lineRule="exact"/>
              <w:ind w:rightChars="-110" w:right="-231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接続部が金属のものは取り外せれば検査可能</w:t>
            </w:r>
          </w:p>
        </w:tc>
      </w:tr>
      <w:tr w:rsidR="003332B4" w14:paraId="70F4A0E4" w14:textId="77777777">
        <w:trPr>
          <w:trHeight w:val="188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63B1" w14:textId="77777777" w:rsidR="003332B4" w:rsidRDefault="00B375B2">
            <w:pPr>
              <w:snapToGrid w:val="0"/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カラーコンタクト（ディファイン含）</w:t>
            </w:r>
          </w:p>
          <w:p w14:paraId="0118539F" w14:textId="77777777" w:rsidR="003332B4" w:rsidRDefault="00B375B2">
            <w:pPr>
              <w:snapToGrid w:val="0"/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ピアス、貴金属、補聴器など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B7D5" w14:textId="77777777" w:rsidR="003332B4" w:rsidRDefault="00B375B2">
            <w:pPr>
              <w:snapToGrid w:val="0"/>
              <w:spacing w:line="2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sym w:font="Wingdings 2" w:char="00A3"/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あり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sym w:font="Wingdings 2" w:char="00A3"/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なし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1B48" w14:textId="77777777" w:rsidR="003332B4" w:rsidRDefault="00B375B2">
            <w:pPr>
              <w:snapToGrid w:val="0"/>
              <w:spacing w:line="26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取り外して検査可能</w:t>
            </w:r>
          </w:p>
          <w:p w14:paraId="47646146" w14:textId="77777777" w:rsidR="003332B4" w:rsidRDefault="00B375B2">
            <w:pPr>
              <w:snapToGrid w:val="0"/>
              <w:spacing w:line="26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保管ケース等用意必要</w:t>
            </w:r>
          </w:p>
        </w:tc>
      </w:tr>
      <w:tr w:rsidR="003332B4" w14:paraId="6AD6ECD3" w14:textId="77777777">
        <w:trPr>
          <w:trHeight w:val="160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46E8" w14:textId="77777777" w:rsidR="003332B4" w:rsidRDefault="00B375B2">
            <w:pPr>
              <w:snapToGrid w:val="0"/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増毛パウダー（スーパーミリオンヘアーなど）</w:t>
            </w:r>
          </w:p>
          <w:p w14:paraId="25262AB1" w14:textId="77777777" w:rsidR="003332B4" w:rsidRDefault="003332B4">
            <w:pPr>
              <w:snapToGrid w:val="0"/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9E3E" w14:textId="77777777" w:rsidR="003332B4" w:rsidRDefault="00B375B2">
            <w:pPr>
              <w:snapToGrid w:val="0"/>
              <w:spacing w:line="2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sym w:font="Wingdings 2" w:char="00A3"/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あり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sym w:font="Wingdings 2" w:char="00A3"/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なし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9779" w14:textId="77777777" w:rsidR="003332B4" w:rsidRDefault="00B375B2">
            <w:pPr>
              <w:snapToGrid w:val="0"/>
              <w:spacing w:line="26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検査日に塗布がなければ検査可能</w:t>
            </w:r>
          </w:p>
        </w:tc>
      </w:tr>
      <w:tr w:rsidR="003332B4" w14:paraId="37EFCFD3" w14:textId="77777777">
        <w:trPr>
          <w:trHeight w:val="744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3BD5" w14:textId="77777777" w:rsidR="003332B4" w:rsidRDefault="00B375B2">
            <w:pPr>
              <w:snapToGrid w:val="0"/>
              <w:spacing w:line="26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貼り薬（湿布、経皮吸収ニトログリセリン：ニトロダーム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  <w:vertAlign w:val="superscript"/>
              </w:rPr>
              <w:t>Ⓡ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禁煙補助薬：ニコチネル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  <w:vertAlign w:val="superscript"/>
              </w:rPr>
              <w:t>Ⓡ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、経皮吸収型持続性疼痛治療剤：フェントステープ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  <w:vertAlign w:val="superscript"/>
              </w:rPr>
              <w:t xml:space="preserve"> Ⓡ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など）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4AD9" w14:textId="77777777" w:rsidR="003332B4" w:rsidRDefault="00B375B2">
            <w:pPr>
              <w:snapToGrid w:val="0"/>
              <w:spacing w:line="2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sym w:font="Wingdings 2" w:char="00A3"/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あり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sym w:font="Wingdings 2" w:char="00A3"/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なし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32F6" w14:textId="77777777" w:rsidR="003332B4" w:rsidRDefault="00B375B2">
            <w:pPr>
              <w:snapToGrid w:val="0"/>
              <w:spacing w:line="260" w:lineRule="exact"/>
              <w:ind w:rightChars="15" w:right="31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 w:val="18"/>
                <w:szCs w:val="18"/>
              </w:rPr>
              <w:t>検査前に必ず剥がす。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経皮吸収ニトログリセリンは、</w:t>
            </w:r>
            <w:r>
              <w:rPr>
                <w:rFonts w:ascii="メイリオ" w:eastAsia="メイリオ" w:hAnsi="メイリオ" w:cs="メイリオ" w:hint="eastAsia"/>
                <w:b/>
                <w:bCs/>
                <w:sz w:val="18"/>
                <w:szCs w:val="18"/>
              </w:rPr>
              <w:t>火傷の可能性あり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経皮吸収型持続性疼痛治療剤は、発熱により</w:t>
            </w:r>
            <w:r>
              <w:rPr>
                <w:rFonts w:ascii="メイリオ" w:eastAsia="メイリオ" w:hAnsi="メイリオ" w:cs="メイリオ" w:hint="eastAsia"/>
                <w:b/>
                <w:bCs/>
                <w:sz w:val="18"/>
                <w:szCs w:val="18"/>
              </w:rPr>
              <w:t>薬剤の放出量が増加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し、薬理作用が増強する恐れあり</w:t>
            </w:r>
          </w:p>
        </w:tc>
      </w:tr>
      <w:tr w:rsidR="003332B4" w14:paraId="3A2BBCDA" w14:textId="77777777">
        <w:trPr>
          <w:trHeight w:val="410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9DEF" w14:textId="77777777" w:rsidR="003332B4" w:rsidRDefault="00B375B2">
            <w:pPr>
              <w:snapToGrid w:val="0"/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衣類等（ヒートテック、ブラジャーなど）金属付下着、遠赤外線、保湿性が高い発熱衣類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89DA" w14:textId="77777777" w:rsidR="003332B4" w:rsidRDefault="00B375B2">
            <w:pPr>
              <w:snapToGrid w:val="0"/>
              <w:spacing w:line="2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sym w:font="Wingdings 2" w:char="00A3"/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あり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sym w:font="Wingdings 2" w:char="00A3"/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なし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5A97" w14:textId="77777777" w:rsidR="003332B4" w:rsidRDefault="00B375B2">
            <w:pPr>
              <w:snapToGrid w:val="0"/>
              <w:spacing w:line="26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脱衣して検査着に更衣し検査実施</w:t>
            </w:r>
          </w:p>
          <w:p w14:paraId="0624505D" w14:textId="77777777" w:rsidR="003332B4" w:rsidRDefault="00B375B2">
            <w:pPr>
              <w:snapToGrid w:val="0"/>
              <w:spacing w:line="26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画像への影響、発熱の恐れあり</w:t>
            </w:r>
          </w:p>
        </w:tc>
      </w:tr>
      <w:tr w:rsidR="003332B4" w14:paraId="002E0510" w14:textId="77777777" w:rsidTr="008F727B">
        <w:trPr>
          <w:trHeight w:val="811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8D275" w14:textId="77777777" w:rsidR="003332B4" w:rsidRDefault="00B375B2">
            <w:pPr>
              <w:snapToGrid w:val="0"/>
              <w:spacing w:line="260" w:lineRule="exact"/>
              <w:rPr>
                <w:rFonts w:ascii="メイリオ" w:eastAsia="メイリオ" w:hAnsi="メイリオ" w:cs="メイリオ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化粧品</w:t>
            </w:r>
            <w:r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  <w:shd w:val="clear" w:color="auto" w:fill="FFFFFF"/>
              </w:rPr>
              <w:t>（マスカラ・アイライン・アイブロウ・</w:t>
            </w:r>
          </w:p>
          <w:p w14:paraId="76AEB57B" w14:textId="77777777" w:rsidR="003332B4" w:rsidRDefault="00B375B2">
            <w:pPr>
              <w:snapToGrid w:val="0"/>
              <w:spacing w:line="260" w:lineRule="exact"/>
              <w:jc w:val="left"/>
              <w:rPr>
                <w:rFonts w:ascii="メイリオ" w:eastAsia="メイリオ" w:hAnsi="メイリオ" w:cs="メイリオ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  <w:shd w:val="clear" w:color="auto" w:fill="FFFFFF"/>
              </w:rPr>
              <w:t xml:space="preserve">　　　　　アイシャドウ 等）</w:t>
            </w:r>
          </w:p>
          <w:p w14:paraId="27752DDD" w14:textId="77777777" w:rsidR="003332B4" w:rsidRDefault="00B375B2">
            <w:pPr>
              <w:snapToGrid w:val="0"/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ネイルアート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（マグネットネール、ジェルネイル）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D4CA1" w14:textId="77777777" w:rsidR="003332B4" w:rsidRDefault="00B375B2">
            <w:pPr>
              <w:snapToGrid w:val="0"/>
              <w:spacing w:line="2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sym w:font="Wingdings 2" w:char="00A3"/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あり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sym w:font="Wingdings 2" w:char="00A3"/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なし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1920E" w14:textId="77777777" w:rsidR="003332B4" w:rsidRDefault="00B375B2">
            <w:pPr>
              <w:snapToGrid w:val="0"/>
              <w:spacing w:line="260" w:lineRule="exact"/>
              <w:ind w:rightChars="-90" w:right="-189"/>
              <w:jc w:val="left"/>
              <w:rPr>
                <w:rFonts w:ascii="メイリオ" w:eastAsia="メイリオ" w:hAnsi="メイリオ" w:cs="メイリオ"/>
                <w:b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 w:val="18"/>
                <w:szCs w:val="18"/>
              </w:rPr>
              <w:t>成分に金属が含まれているものがあり、発熱、火傷の可能性</w:t>
            </w:r>
          </w:p>
          <w:p w14:paraId="6BED0D8F" w14:textId="77777777" w:rsidR="003332B4" w:rsidRDefault="00B375B2">
            <w:pPr>
              <w:snapToGrid w:val="0"/>
              <w:spacing w:line="260" w:lineRule="exact"/>
              <w:ind w:rightChars="-90" w:right="-189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 w:val="18"/>
                <w:szCs w:val="18"/>
              </w:rPr>
              <w:t>あり　化粧は事前に落として、ネイルは除去して検査実施</w:t>
            </w:r>
          </w:p>
        </w:tc>
      </w:tr>
    </w:tbl>
    <w:tbl>
      <w:tblPr>
        <w:tblStyle w:val="a5"/>
        <w:tblpPr w:leftFromText="180" w:rightFromText="180" w:vertAnchor="text" w:tblpX="11108" w:tblpY="1419"/>
        <w:tblOverlap w:val="never"/>
        <w:tblW w:w="689" w:type="dxa"/>
        <w:tblLayout w:type="fixed"/>
        <w:tblLook w:val="04A0" w:firstRow="1" w:lastRow="0" w:firstColumn="1" w:lastColumn="0" w:noHBand="0" w:noVBand="1"/>
      </w:tblPr>
      <w:tblGrid>
        <w:gridCol w:w="689"/>
      </w:tblGrid>
      <w:tr w:rsidR="003332B4" w14:paraId="06EBE140" w14:textId="77777777">
        <w:trPr>
          <w:trHeight w:val="30"/>
        </w:trPr>
        <w:tc>
          <w:tcPr>
            <w:tcW w:w="689" w:type="dxa"/>
          </w:tcPr>
          <w:p w14:paraId="0084EFB0" w14:textId="77777777" w:rsidR="003332B4" w:rsidRDefault="003332B4">
            <w:pPr>
              <w:snapToGrid w:val="0"/>
              <w:spacing w:line="260" w:lineRule="exact"/>
              <w:jc w:val="left"/>
              <w:rPr>
                <w:rFonts w:ascii="メイリオ" w:eastAsia="メイリオ" w:hAnsi="メイリオ" w:cs="メイリオ"/>
                <w:b/>
                <w:bCs/>
                <w:sz w:val="20"/>
                <w:szCs w:val="20"/>
              </w:rPr>
            </w:pPr>
          </w:p>
        </w:tc>
      </w:tr>
    </w:tbl>
    <w:p w14:paraId="222CF97B" w14:textId="77777777" w:rsidR="003332B4" w:rsidRDefault="003332B4">
      <w:pPr>
        <w:snapToGrid w:val="0"/>
        <w:spacing w:line="260" w:lineRule="exact"/>
        <w:ind w:firstLine="400"/>
        <w:rPr>
          <w:rFonts w:ascii="メイリオ" w:eastAsia="メイリオ" w:hAnsi="メイリオ" w:cs="メイリオ"/>
          <w:sz w:val="20"/>
          <w:szCs w:val="20"/>
        </w:rPr>
      </w:pPr>
    </w:p>
    <w:p w14:paraId="326B9656" w14:textId="77777777" w:rsidR="003332B4" w:rsidRDefault="00B375B2">
      <w:pPr>
        <w:snapToGrid w:val="0"/>
        <w:spacing w:line="260" w:lineRule="exact"/>
        <w:ind w:rightChars="-166" w:right="-349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検査前には、施錠のできる更衣室で身に着けていて外せる金属類、体に装着しているもの、貼り薬等はすべて</w:t>
      </w:r>
    </w:p>
    <w:p w14:paraId="647332FD" w14:textId="7E1951AF" w:rsidR="003332B4" w:rsidRDefault="00B375B2">
      <w:pPr>
        <w:snapToGrid w:val="0"/>
        <w:spacing w:line="260" w:lineRule="exac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はずし、検査着に着替えていただきます。検査中は、大きな音が発生します。耳の保護のためにヘッドホンを使用しますが、耳栓が必要な方はお申し出下さい。検査中に体調の変化、局所の熱感等を感じた場合、手元のブザーを使って担当者を呼び出すことができます。ご不明な点がありましたら、</w:t>
      </w:r>
      <w:r w:rsidR="002639A7">
        <w:rPr>
          <w:rFonts w:ascii="メイリオ" w:eastAsia="メイリオ" w:hAnsi="メイリオ" w:cs="メイリオ" w:hint="eastAsia"/>
          <w:sz w:val="20"/>
          <w:szCs w:val="20"/>
        </w:rPr>
        <w:t>依頼</w:t>
      </w:r>
      <w:r>
        <w:rPr>
          <w:rFonts w:ascii="メイリオ" w:eastAsia="メイリオ" w:hAnsi="メイリオ" w:cs="メイリオ" w:hint="eastAsia"/>
          <w:sz w:val="20"/>
          <w:szCs w:val="20"/>
        </w:rPr>
        <w:t>医師や検査担当者にご質問下さい。</w:t>
      </w:r>
    </w:p>
    <w:p w14:paraId="3277F445" w14:textId="77777777" w:rsidR="003332B4" w:rsidRDefault="00B375B2">
      <w:pPr>
        <w:snapToGrid w:val="0"/>
        <w:spacing w:line="260" w:lineRule="exact"/>
        <w:ind w:leftChars="-95" w:left="-199" w:firstLine="420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なお、問診票を記入いただき、検査に同意いただける場合は、下記に署名をお願いします。記入していただ</w:t>
      </w:r>
    </w:p>
    <w:p w14:paraId="370CB27B" w14:textId="45107A5B" w:rsidR="008F727B" w:rsidRPr="008F727B" w:rsidRDefault="00B375B2" w:rsidP="008F727B">
      <w:pPr>
        <w:snapToGrid w:val="0"/>
        <w:spacing w:line="260" w:lineRule="exact"/>
        <w:ind w:rightChars="-71" w:right="-149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いた問診票、同意書を確認した上で検査の可否を決めさせていただきます。</w:t>
      </w:r>
      <w:r>
        <w:rPr>
          <w:rFonts w:ascii="メイリオ" w:eastAsia="メイリオ" w:hAnsi="メイリオ" w:cs="メイリオ" w:hint="eastAsia"/>
          <w:b/>
          <w:bCs/>
          <w:sz w:val="20"/>
          <w:szCs w:val="20"/>
        </w:rPr>
        <w:t xml:space="preserve">　</w:t>
      </w:r>
    </w:p>
    <w:p w14:paraId="4D6031E8" w14:textId="77777777" w:rsidR="008F727B" w:rsidRDefault="008F727B">
      <w:pPr>
        <w:snapToGrid w:val="0"/>
        <w:spacing w:line="440" w:lineRule="exact"/>
        <w:ind w:firstLineChars="50" w:firstLine="105"/>
        <w:jc w:val="left"/>
        <w:rPr>
          <w:rFonts w:ascii="メイリオ" w:eastAsia="メイリオ" w:hAnsi="メイリオ" w:cs="メイリオ"/>
          <w:szCs w:val="21"/>
          <w:u w:val="single"/>
        </w:rPr>
      </w:pPr>
    </w:p>
    <w:p w14:paraId="1CB2F51D" w14:textId="2432D69E" w:rsidR="003332B4" w:rsidRDefault="00B375B2">
      <w:pPr>
        <w:snapToGrid w:val="0"/>
        <w:spacing w:line="440" w:lineRule="exact"/>
        <w:ind w:firstLineChars="50" w:firstLine="105"/>
        <w:jc w:val="left"/>
        <w:rPr>
          <w:rFonts w:ascii="メイリオ" w:eastAsia="メイリオ" w:hAnsi="メイリオ" w:cs="メイリオ"/>
          <w:szCs w:val="21"/>
          <w:u w:val="single"/>
        </w:rPr>
      </w:pPr>
      <w:r>
        <w:rPr>
          <w:rFonts w:ascii="メイリオ" w:eastAsia="メイリオ" w:hAnsi="メイリオ" w:cs="メイリオ" w:hint="eastAsia"/>
          <w:szCs w:val="21"/>
          <w:u w:val="single"/>
        </w:rPr>
        <w:t xml:space="preserve">説明年月日　:             　</w:t>
      </w:r>
      <w:r>
        <w:rPr>
          <w:rFonts w:ascii="メイリオ" w:eastAsia="メイリオ" w:hAnsi="メイリオ" w:cs="メイリオ" w:hint="eastAsia"/>
          <w:szCs w:val="21"/>
        </w:rPr>
        <w:t xml:space="preserve">　 </w:t>
      </w:r>
      <w:r w:rsidR="0010251A">
        <w:rPr>
          <w:rFonts w:ascii="メイリオ" w:eastAsia="メイリオ" w:hAnsi="メイリオ" w:cs="メイリオ" w:hint="eastAsia"/>
          <w:szCs w:val="21"/>
          <w:u w:val="single"/>
        </w:rPr>
        <w:t>医療機関名</w:t>
      </w:r>
      <w:r>
        <w:rPr>
          <w:rFonts w:ascii="メイリオ" w:eastAsia="メイリオ" w:hAnsi="メイリオ" w:cs="メイリオ" w:hint="eastAsia"/>
          <w:szCs w:val="21"/>
          <w:u w:val="single"/>
        </w:rPr>
        <w:t xml:space="preserve">：                 </w:t>
      </w:r>
      <w:r>
        <w:rPr>
          <w:rFonts w:ascii="メイリオ" w:eastAsia="メイリオ" w:hAnsi="メイリオ" w:cs="メイリオ" w:hint="eastAsia"/>
          <w:sz w:val="18"/>
          <w:szCs w:val="18"/>
        </w:rPr>
        <w:t xml:space="preserve">    </w:t>
      </w:r>
      <w:r>
        <w:rPr>
          <w:rFonts w:ascii="メイリオ" w:eastAsia="メイリオ" w:hAnsi="メイリオ" w:cs="メイリオ" w:hint="eastAsia"/>
          <w:szCs w:val="21"/>
          <w:u w:val="single"/>
        </w:rPr>
        <w:t xml:space="preserve">説明医師 :　                    　</w:t>
      </w:r>
    </w:p>
    <w:p w14:paraId="6D8ED98C" w14:textId="77777777" w:rsidR="003332B4" w:rsidRDefault="003332B4">
      <w:pPr>
        <w:snapToGrid w:val="0"/>
        <w:spacing w:line="300" w:lineRule="exact"/>
        <w:ind w:leftChars="19" w:left="40" w:firstLineChars="39" w:firstLine="82"/>
        <w:jc w:val="left"/>
        <w:rPr>
          <w:rFonts w:ascii="メイリオ" w:eastAsia="メイリオ" w:hAnsi="メイリオ" w:cs="メイリオ"/>
          <w:szCs w:val="21"/>
        </w:rPr>
      </w:pPr>
    </w:p>
    <w:p w14:paraId="63828D82" w14:textId="55CA183B" w:rsidR="003332B4" w:rsidRPr="008F727B" w:rsidRDefault="00B375B2" w:rsidP="008F727B">
      <w:pPr>
        <w:snapToGrid w:val="0"/>
        <w:spacing w:line="300" w:lineRule="exact"/>
        <w:ind w:leftChars="19" w:left="40" w:firstLineChars="39" w:firstLine="82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・私は、体内金属などの安全性が確認できた場合、問診票にある対応方法によりMRI検査を受けることに同意します。　　   </w:t>
      </w:r>
    </w:p>
    <w:p w14:paraId="227B9257" w14:textId="77777777" w:rsidR="003332B4" w:rsidRDefault="00B375B2">
      <w:pPr>
        <w:snapToGrid w:val="0"/>
        <w:spacing w:line="440" w:lineRule="exact"/>
        <w:ind w:firstLineChars="190" w:firstLine="418"/>
        <w:jc w:val="left"/>
        <w:rPr>
          <w:rFonts w:ascii="メイリオ" w:eastAsia="メイリオ" w:hAnsi="メイリオ" w:cs="メイリオ"/>
          <w:szCs w:val="21"/>
          <w:u w:val="single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同意年月日     : </w:t>
      </w:r>
      <w:r>
        <w:rPr>
          <w:rFonts w:ascii="メイリオ" w:eastAsia="メイリオ" w:hAnsi="メイリオ" w:cs="メイリオ" w:hint="eastAsia"/>
          <w:sz w:val="22"/>
          <w:szCs w:val="22"/>
          <w:u w:val="single"/>
        </w:rPr>
        <w:t xml:space="preserve">　　　　</w:t>
      </w:r>
      <w:r>
        <w:rPr>
          <w:rFonts w:ascii="メイリオ" w:eastAsia="メイリオ" w:hAnsi="メイリオ" w:cs="メイリオ" w:hint="eastAsia"/>
          <w:szCs w:val="21"/>
          <w:u w:val="single"/>
        </w:rPr>
        <w:t xml:space="preserve">　年   　  月　      日　</w:t>
      </w:r>
    </w:p>
    <w:p w14:paraId="79A9CC79" w14:textId="77777777" w:rsidR="003332B4" w:rsidRDefault="00B375B2">
      <w:pPr>
        <w:snapToGrid w:val="0"/>
        <w:spacing w:line="440" w:lineRule="exact"/>
        <w:ind w:firstLineChars="190" w:firstLine="418"/>
        <w:jc w:val="lef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同意者（本人)  : </w:t>
      </w:r>
      <w:r>
        <w:rPr>
          <w:rFonts w:ascii="メイリオ" w:eastAsia="メイリオ" w:hAnsi="メイリオ" w:cs="メイリオ" w:hint="eastAsia"/>
          <w:sz w:val="22"/>
          <w:szCs w:val="22"/>
          <w:u w:val="single"/>
        </w:rPr>
        <w:t xml:space="preserve">      　                         </w:t>
      </w:r>
      <w:r>
        <w:rPr>
          <w:rFonts w:ascii="メイリオ" w:eastAsia="メイリオ" w:hAnsi="メイリオ" w:cs="メイリオ" w:hint="eastAsia"/>
          <w:sz w:val="22"/>
          <w:szCs w:val="22"/>
        </w:rPr>
        <w:t xml:space="preserve"> </w:t>
      </w:r>
    </w:p>
    <w:p w14:paraId="021638FE" w14:textId="77777777" w:rsidR="003332B4" w:rsidRDefault="00B375B2">
      <w:pPr>
        <w:snapToGrid w:val="0"/>
        <w:spacing w:line="440" w:lineRule="exact"/>
        <w:ind w:firstLineChars="190" w:firstLine="418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代諾者  氏名   : </w:t>
      </w:r>
      <w:r>
        <w:rPr>
          <w:rFonts w:ascii="メイリオ" w:eastAsia="メイリオ" w:hAnsi="メイリオ" w:cs="メイリオ" w:hint="eastAsia"/>
          <w:sz w:val="22"/>
          <w:szCs w:val="22"/>
          <w:u w:val="single"/>
        </w:rPr>
        <w:t xml:space="preserve">　　　　　　　　　　　　　　　　 </w:t>
      </w:r>
      <w:r>
        <w:rPr>
          <w:rFonts w:ascii="メイリオ" w:eastAsia="メイリオ" w:hAnsi="メイリオ" w:cs="メイリオ" w:hint="eastAsia"/>
          <w:sz w:val="22"/>
          <w:szCs w:val="22"/>
        </w:rPr>
        <w:t xml:space="preserve">　  </w:t>
      </w:r>
      <w:r>
        <w:rPr>
          <w:rFonts w:ascii="メイリオ" w:eastAsia="メイリオ" w:hAnsi="メイリオ" w:cs="メイリオ" w:hint="eastAsia"/>
          <w:color w:val="000000"/>
          <w:sz w:val="22"/>
          <w:szCs w:val="22"/>
          <w:u w:val="single"/>
        </w:rPr>
        <w:t>続柄（　　　　　　）</w:t>
      </w:r>
    </w:p>
    <w:p w14:paraId="299525A4" w14:textId="77777777" w:rsidR="003332B4" w:rsidRDefault="003332B4">
      <w:pPr>
        <w:snapToGrid w:val="0"/>
        <w:spacing w:line="240" w:lineRule="exact"/>
        <w:ind w:firstLine="442"/>
        <w:jc w:val="left"/>
        <w:rPr>
          <w:rFonts w:ascii="メイリオ" w:eastAsia="メイリオ" w:hAnsi="メイリオ" w:cs="メイリオ"/>
          <w:sz w:val="18"/>
          <w:szCs w:val="18"/>
        </w:rPr>
      </w:pPr>
    </w:p>
    <w:p w14:paraId="59D1D55A" w14:textId="07118D75" w:rsidR="003332B4" w:rsidRDefault="00B375B2">
      <w:pPr>
        <w:snapToGrid w:val="0"/>
        <w:spacing w:line="240" w:lineRule="exact"/>
        <w:jc w:val="lef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※患者さんが何らかの理由で署名ができない場合は、代諾者が自筆署名し、続柄を記入</w:t>
      </w:r>
      <w:r w:rsidR="000845E0">
        <w:rPr>
          <w:rFonts w:ascii="メイリオ" w:eastAsia="メイリオ" w:hAnsi="メイリオ" w:cs="メイリオ" w:hint="eastAsia"/>
          <w:sz w:val="18"/>
          <w:szCs w:val="18"/>
        </w:rPr>
        <w:t>し</w:t>
      </w:r>
      <w:r>
        <w:rPr>
          <w:rFonts w:ascii="メイリオ" w:eastAsia="メイリオ" w:hAnsi="メイリオ" w:cs="メイリオ" w:hint="eastAsia"/>
          <w:sz w:val="18"/>
          <w:szCs w:val="18"/>
        </w:rPr>
        <w:t>てください。</w:t>
      </w:r>
    </w:p>
    <w:p w14:paraId="61F2C731" w14:textId="4D51453B" w:rsidR="003332B4" w:rsidRDefault="00B375B2">
      <w:pPr>
        <w:snapToGrid w:val="0"/>
        <w:spacing w:line="240" w:lineRule="exact"/>
        <w:jc w:val="left"/>
        <w:rPr>
          <w:rFonts w:ascii="メイリオ" w:eastAsia="メイリオ" w:hAnsi="メイリオ" w:cs="メイリオ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　なお、患者様の状態により医師、看護師が問診及び口頭による確認の上、代理署名させていただく場合があります。</w:t>
      </w:r>
      <w:r>
        <w:rPr>
          <w:rFonts w:ascii="メイリオ" w:eastAsia="メイリオ" w:hAnsi="メイリオ" w:cs="メイリオ" w:hint="eastAsia"/>
          <w:b/>
          <w:bCs/>
          <w:sz w:val="20"/>
          <w:szCs w:val="20"/>
        </w:rPr>
        <w:t xml:space="preserve">　　　　　　　　　　　     　　　　</w:t>
      </w:r>
      <w:r>
        <w:rPr>
          <w:rFonts w:ascii="メイリオ" w:eastAsia="メイリオ" w:hAnsi="メイリオ" w:cs="メイリオ" w:hint="eastAsia"/>
          <w:sz w:val="18"/>
          <w:szCs w:val="18"/>
        </w:rPr>
        <w:t xml:space="preserve">　　　　　　　　　　　　　　　　　　　　　　</w:t>
      </w:r>
      <w:r>
        <w:rPr>
          <w:rFonts w:ascii="メイリオ" w:eastAsia="メイリオ" w:hAnsi="メイリオ" w:cs="メイリオ" w:hint="eastAsia"/>
          <w:b/>
          <w:bCs/>
          <w:sz w:val="20"/>
          <w:szCs w:val="20"/>
        </w:rPr>
        <w:t xml:space="preserve">　　　　　　　　　     　　　　</w:t>
      </w:r>
      <w:r>
        <w:rPr>
          <w:rFonts w:ascii="メイリオ" w:eastAsia="メイリオ" w:hAnsi="メイリオ" w:cs="メイリオ" w:hint="eastAsia"/>
          <w:sz w:val="18"/>
          <w:szCs w:val="18"/>
        </w:rPr>
        <w:t xml:space="preserve">　　　　　　　　　　　　　　　　　　　　　　　　</w:t>
      </w:r>
      <w:r>
        <w:rPr>
          <w:rFonts w:ascii="メイリオ" w:eastAsia="メイリオ" w:hAnsi="メイリオ" w:cs="メイリオ" w:hint="eastAsia"/>
          <w:b/>
          <w:bCs/>
          <w:sz w:val="22"/>
          <w:szCs w:val="22"/>
        </w:rPr>
        <w:t xml:space="preserve">　　　　　　　　　　　　　　　　　　　　　　　　　　　　　　　　　　　　　　　　　　　　　　　　　　　　　　　　　　　　　</w:t>
      </w:r>
    </w:p>
    <w:tbl>
      <w:tblPr>
        <w:tblStyle w:val="a5"/>
        <w:tblpPr w:leftFromText="180" w:rightFromText="180" w:vertAnchor="text" w:tblpX="11108" w:tblpY="1419"/>
        <w:tblOverlap w:val="never"/>
        <w:tblW w:w="689" w:type="dxa"/>
        <w:tblLayout w:type="fixed"/>
        <w:tblLook w:val="04A0" w:firstRow="1" w:lastRow="0" w:firstColumn="1" w:lastColumn="0" w:noHBand="0" w:noVBand="1"/>
      </w:tblPr>
      <w:tblGrid>
        <w:gridCol w:w="689"/>
      </w:tblGrid>
      <w:tr w:rsidR="003332B4" w14:paraId="129A3F98" w14:textId="77777777">
        <w:trPr>
          <w:trHeight w:val="30"/>
        </w:trPr>
        <w:tc>
          <w:tcPr>
            <w:tcW w:w="689" w:type="dxa"/>
          </w:tcPr>
          <w:p w14:paraId="39D0996A" w14:textId="77777777" w:rsidR="003332B4" w:rsidRDefault="003332B4">
            <w:pPr>
              <w:snapToGrid w:val="0"/>
              <w:spacing w:line="260" w:lineRule="exact"/>
              <w:jc w:val="left"/>
              <w:rPr>
                <w:rFonts w:ascii="メイリオ" w:eastAsia="メイリオ" w:hAnsi="メイリオ" w:cs="メイリオ"/>
                <w:b/>
                <w:bCs/>
                <w:sz w:val="20"/>
                <w:szCs w:val="20"/>
              </w:rPr>
            </w:pPr>
          </w:p>
        </w:tc>
      </w:tr>
    </w:tbl>
    <w:p w14:paraId="428653A7" w14:textId="747C878B" w:rsidR="003332B4" w:rsidRDefault="003332B4">
      <w:pPr>
        <w:snapToGrid w:val="0"/>
        <w:spacing w:line="240" w:lineRule="exact"/>
        <w:jc w:val="left"/>
        <w:rPr>
          <w:rFonts w:ascii="メイリオ" w:eastAsia="メイリオ" w:hAnsi="メイリオ" w:cs="メイリオ"/>
          <w:b/>
          <w:bCs/>
          <w:sz w:val="22"/>
          <w:szCs w:val="22"/>
        </w:rPr>
      </w:pPr>
    </w:p>
    <w:p w14:paraId="364418AB" w14:textId="01D3AB88" w:rsidR="003332B4" w:rsidRDefault="00AB7C79">
      <w:pPr>
        <w:snapToGrid w:val="0"/>
        <w:spacing w:line="300" w:lineRule="exact"/>
        <w:ind w:rightChars="-71" w:right="-149"/>
        <w:jc w:val="center"/>
        <w:rPr>
          <w:rFonts w:ascii="メイリオ" w:eastAsia="メイリオ" w:hAnsi="メイリオ" w:cs="メイリオ"/>
          <w:b/>
          <w:bCs/>
          <w:sz w:val="24"/>
        </w:rPr>
      </w:pPr>
      <w:r>
        <w:rPr>
          <w:rFonts w:ascii="メイリオ" w:eastAsia="メイリオ" w:hAnsi="メイリオ" w:cs="メイリオ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8AA8D" wp14:editId="2E5AF502">
                <wp:simplePos x="0" y="0"/>
                <wp:positionH relativeFrom="column">
                  <wp:posOffset>70485</wp:posOffset>
                </wp:positionH>
                <wp:positionV relativeFrom="paragraph">
                  <wp:posOffset>146685</wp:posOffset>
                </wp:positionV>
                <wp:extent cx="2857500" cy="1724025"/>
                <wp:effectExtent l="0" t="0" r="19050" b="28575"/>
                <wp:wrapNone/>
                <wp:docPr id="27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789086" w14:textId="1F46555D" w:rsidR="003332B4" w:rsidRDefault="00B375B2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患者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  <w:u w:val="single"/>
                              </w:rPr>
                              <w:t>ID ：</w:t>
                            </w:r>
                            <w:r w:rsidR="000845E0" w:rsidRPr="00194962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  <w:u w:val="single"/>
                              </w:rPr>
                              <w:t>（貴院での記入は不要です）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14:paraId="274D3202" w14:textId="77777777" w:rsidR="003332B4" w:rsidRDefault="003332B4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57843B96" w14:textId="77777777" w:rsidR="003332B4" w:rsidRDefault="00B375B2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  <w:u w:val="single"/>
                              </w:rPr>
                              <w:t xml:space="preserve">患者氏名：　　　　　　　　　　　　　　</w:t>
                            </w:r>
                          </w:p>
                          <w:p w14:paraId="06EEC090" w14:textId="77777777" w:rsidR="003332B4" w:rsidRDefault="003332B4">
                            <w:pPr>
                              <w:spacing w:line="300" w:lineRule="exact"/>
                              <w:ind w:left="110" w:hangingChars="50" w:hanging="110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</w:p>
                          <w:p w14:paraId="105E0A57" w14:textId="77777777" w:rsidR="003332B4" w:rsidRDefault="00B375B2">
                            <w:pPr>
                              <w:spacing w:line="300" w:lineRule="exact"/>
                              <w:ind w:left="110" w:hangingChars="50" w:hanging="110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  <w:u w:val="single"/>
                              </w:rPr>
                              <w:t xml:space="preserve">性別：　M・F　　　　　</w:t>
                            </w:r>
                          </w:p>
                          <w:p w14:paraId="02BF5DA9" w14:textId="77777777" w:rsidR="003332B4" w:rsidRDefault="003332B4">
                            <w:pPr>
                              <w:spacing w:line="300" w:lineRule="exact"/>
                              <w:ind w:left="110" w:hangingChars="50" w:hanging="110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</w:p>
                          <w:p w14:paraId="3683BAA0" w14:textId="7485C43C" w:rsidR="00AB7C79" w:rsidRDefault="00AB7C79" w:rsidP="00AB7C79">
                            <w:pPr>
                              <w:spacing w:line="280" w:lineRule="exact"/>
                              <w:ind w:left="110" w:hangingChars="50" w:hanging="110"/>
                              <w:jc w:val="left"/>
                              <w:rPr>
                                <w:rFonts w:eastAsia="メイリオ"/>
                                <w:u w:val="single"/>
                              </w:rPr>
                            </w:pPr>
                            <w:r w:rsidRPr="006F6873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  <w:u w:val="single"/>
                              </w:rPr>
                              <w:t xml:space="preserve">生年月日：　　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  <w:u w:val="single"/>
                              </w:rPr>
                              <w:t>年</w:t>
                            </w:r>
                            <w:r w:rsidRPr="006F6873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  <w:u w:val="single"/>
                              </w:rPr>
                              <w:t>月</w:t>
                            </w:r>
                            <w:r w:rsidRPr="006F6873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  <w:u w:val="single"/>
                              </w:rPr>
                              <w:t>日</w:t>
                            </w:r>
                            <w:r w:rsidRPr="006F6873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</w:p>
                          <w:p w14:paraId="0278DCC3" w14:textId="769B5866" w:rsidR="003332B4" w:rsidRPr="00AB7C79" w:rsidRDefault="003332B4" w:rsidP="00AB7C79">
                            <w:pPr>
                              <w:spacing w:line="300" w:lineRule="exact"/>
                              <w:jc w:val="left"/>
                              <w:rPr>
                                <w:rFonts w:eastAsia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36800" tIns="136800" rIns="136800" bIns="13680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8AA8D" id="_x0000_s1030" type="#_x0000_t202" style="position:absolute;left:0;text-align:left;margin-left:5.55pt;margin-top:11.55pt;width:22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" fillcolor="white [3201]" strokeweight="1.25pt">
                <v:textbox inset="3.8mm,3.8mm,3.8mm,3.8mm">
                  <w:txbxContent>
                    <w:p w14:paraId="37789086" w14:textId="1F46555D" w:rsidR="003332B4" w:rsidRDefault="00B375B2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szCs w:val="22"/>
                          <w:u w:val="single"/>
                        </w:rPr>
                        <w:t>患者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  <w:u w:val="single"/>
                        </w:rPr>
                        <w:t>ID ：</w:t>
                      </w:r>
                      <w:r w:rsidR="000845E0" w:rsidRPr="00194962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  <w:u w:val="single"/>
                        </w:rPr>
                        <w:t>（貴院での記入は不要です）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  <w:u w:val="single"/>
                        </w:rPr>
                        <w:t xml:space="preserve">　　　　　　　　　　　　　　</w:t>
                      </w:r>
                    </w:p>
                    <w:p w14:paraId="274D3202" w14:textId="77777777" w:rsidR="003332B4" w:rsidRDefault="003332B4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  <w:u w:val="single"/>
                        </w:rPr>
                      </w:pPr>
                    </w:p>
                    <w:p w14:paraId="57843B96" w14:textId="77777777" w:rsidR="003332B4" w:rsidRDefault="00B375B2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  <w:u w:val="single"/>
                        </w:rPr>
                        <w:t xml:space="preserve">患者氏名：　　　　　　　　　　　　　　</w:t>
                      </w:r>
                    </w:p>
                    <w:p w14:paraId="06EEC090" w14:textId="77777777" w:rsidR="003332B4" w:rsidRDefault="003332B4">
                      <w:pPr>
                        <w:spacing w:line="300" w:lineRule="exact"/>
                        <w:ind w:left="110" w:hangingChars="50" w:hanging="110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</w:p>
                    <w:p w14:paraId="105E0A57" w14:textId="77777777" w:rsidR="003332B4" w:rsidRDefault="00B375B2">
                      <w:pPr>
                        <w:spacing w:line="300" w:lineRule="exact"/>
                        <w:ind w:left="110" w:hangingChars="50" w:hanging="110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  <w:u w:val="single"/>
                        </w:rPr>
                        <w:t xml:space="preserve">性別：　M・F　　　　　</w:t>
                      </w:r>
                    </w:p>
                    <w:p w14:paraId="02BF5DA9" w14:textId="77777777" w:rsidR="003332B4" w:rsidRDefault="003332B4">
                      <w:pPr>
                        <w:spacing w:line="300" w:lineRule="exact"/>
                        <w:ind w:left="110" w:hangingChars="50" w:hanging="110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</w:p>
                    <w:p w14:paraId="3683BAA0" w14:textId="7485C43C" w:rsidR="00AB7C79" w:rsidRDefault="00AB7C79" w:rsidP="00AB7C79">
                      <w:pPr>
                        <w:spacing w:line="280" w:lineRule="exact"/>
                        <w:ind w:left="110" w:hangingChars="50" w:hanging="110"/>
                        <w:jc w:val="left"/>
                        <w:rPr>
                          <w:rFonts w:eastAsia="メイリオ"/>
                          <w:u w:val="single"/>
                        </w:rPr>
                      </w:pPr>
                      <w:r w:rsidRPr="006F6873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  <w:u w:val="single"/>
                        </w:rPr>
                        <w:t xml:space="preserve">生年月日：　　　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  <w:u w:val="single"/>
                        </w:rPr>
                        <w:t>年</w:t>
                      </w:r>
                      <w:r w:rsidRPr="006F6873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  <w:u w:val="single"/>
                        </w:rPr>
                        <w:t>月</w:t>
                      </w:r>
                      <w:r w:rsidRPr="006F6873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  <w:u w:val="single"/>
                        </w:rPr>
                        <w:t>日</w:t>
                      </w:r>
                      <w:r w:rsidRPr="006F6873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</w:p>
                    <w:p w14:paraId="0278DCC3" w14:textId="769B5866" w:rsidR="003332B4" w:rsidRPr="00AB7C79" w:rsidRDefault="003332B4" w:rsidP="00AB7C79">
                      <w:pPr>
                        <w:spacing w:line="300" w:lineRule="exact"/>
                        <w:jc w:val="left"/>
                        <w:rPr>
                          <w:rFonts w:eastAsia="メイリオ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C9F763" wp14:editId="5FA33F44">
                <wp:simplePos x="0" y="0"/>
                <wp:positionH relativeFrom="column">
                  <wp:posOffset>2989230</wp:posOffset>
                </wp:positionH>
                <wp:positionV relativeFrom="paragraph">
                  <wp:posOffset>52486</wp:posOffset>
                </wp:positionV>
                <wp:extent cx="3416300" cy="1733153"/>
                <wp:effectExtent l="0" t="0" r="0" b="0"/>
                <wp:wrapNone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0" cy="17331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36A19E" w14:textId="77777777" w:rsidR="003332B4" w:rsidRDefault="00B375B2">
                            <w:pPr>
                              <w:snapToGrid w:val="0"/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地域連携用　MRCP</w:t>
                            </w:r>
                          </w:p>
                          <w:p w14:paraId="3EE2CD17" w14:textId="77777777" w:rsidR="003332B4" w:rsidRDefault="003332B4">
                            <w:pPr>
                              <w:snapToGrid w:val="0"/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DE2C905" w14:textId="77777777" w:rsidR="003332B4" w:rsidRDefault="00B375B2">
                            <w:pPr>
                              <w:snapToGrid w:val="0"/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　MRCP及び経口消化管造影剤（ボースデル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Ⓡ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20467A3E" w14:textId="77777777" w:rsidR="003332B4" w:rsidRDefault="00B375B2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　　　　　　　　　　　使用検査に関する説明書</w:t>
                            </w:r>
                          </w:p>
                          <w:p w14:paraId="4ACC638E" w14:textId="77777777" w:rsidR="003332B4" w:rsidRDefault="00B375B2">
                            <w:pPr>
                              <w:snapToGrid w:val="0"/>
                              <w:spacing w:line="320" w:lineRule="exact"/>
                              <w:ind w:rightChars="-71" w:right="-149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4"/>
                              </w:rPr>
                              <w:t xml:space="preserve">　　</w:t>
                            </w:r>
                          </w:p>
                          <w:p w14:paraId="1E141FEC" w14:textId="77777777" w:rsidR="003332B4" w:rsidRDefault="00B375B2">
                            <w:pPr>
                              <w:snapToGrid w:val="0"/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46800" rIns="90000" bIns="4680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C9F763" id="テキストボックス 2" o:spid="_x0000_s1031" type="#_x0000_t202" style="position:absolute;left:0;text-align:left;margin-left:235.35pt;margin-top:4.15pt;width:269pt;height:136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" fillcolor="white [3201]" stroked="f" strokeweight=".5pt">
                <v:textbox inset="2.5mm,1.3mm,2.5mm,1.3mm">
                  <w:txbxContent>
                    <w:p w14:paraId="0436A19E" w14:textId="77777777" w:rsidR="003332B4" w:rsidRDefault="00B375B2">
                      <w:pPr>
                        <w:snapToGrid w:val="0"/>
                        <w:spacing w:line="28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地域連携用　MRCP</w:t>
                      </w:r>
                    </w:p>
                    <w:p w14:paraId="3EE2CD17" w14:textId="77777777" w:rsidR="003332B4" w:rsidRDefault="003332B4">
                      <w:pPr>
                        <w:snapToGrid w:val="0"/>
                        <w:spacing w:line="280" w:lineRule="exact"/>
                        <w:rPr>
                          <w:rFonts w:ascii="メイリオ" w:eastAsia="メイリオ" w:hAnsi="メイリオ" w:cs="メイリオ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DE2C905" w14:textId="77777777" w:rsidR="003332B4" w:rsidRDefault="00B375B2">
                      <w:pPr>
                        <w:snapToGrid w:val="0"/>
                        <w:spacing w:line="280" w:lineRule="exact"/>
                        <w:rPr>
                          <w:rFonts w:ascii="メイリオ" w:eastAsia="メイリオ" w:hAnsi="メイリオ" w:cs="メイリオ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2"/>
                          <w:szCs w:val="22"/>
                        </w:rPr>
                        <w:t xml:space="preserve">　MRCP及び経口消化管造影剤（ボースデル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2"/>
                          <w:szCs w:val="22"/>
                          <w:vertAlign w:val="superscript"/>
                        </w:rPr>
                        <w:t>Ⓡ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2"/>
                          <w:szCs w:val="22"/>
                        </w:rPr>
                        <w:t>）</w:t>
                      </w:r>
                    </w:p>
                    <w:p w14:paraId="20467A3E" w14:textId="77777777" w:rsidR="003332B4" w:rsidRDefault="00B375B2">
                      <w:pPr>
                        <w:snapToGrid w:val="0"/>
                        <w:spacing w:line="28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2"/>
                          <w:szCs w:val="22"/>
                        </w:rPr>
                        <w:t xml:space="preserve">　　　　　　　　　　　使用検査に関する説明書</w:t>
                      </w:r>
                    </w:p>
                    <w:p w14:paraId="4ACC638E" w14:textId="77777777" w:rsidR="003332B4" w:rsidRDefault="00B375B2">
                      <w:pPr>
                        <w:snapToGrid w:val="0"/>
                        <w:spacing w:line="320" w:lineRule="exact"/>
                        <w:ind w:rightChars="-71" w:right="-149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4"/>
                        </w:rPr>
                        <w:t xml:space="preserve">　　</w:t>
                      </w:r>
                    </w:p>
                    <w:p w14:paraId="1E141FEC" w14:textId="77777777" w:rsidR="003332B4" w:rsidRDefault="00B375B2">
                      <w:pPr>
                        <w:snapToGrid w:val="0"/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6D731A48" w14:textId="77777777" w:rsidR="003332B4" w:rsidRDefault="003332B4">
      <w:pPr>
        <w:snapToGrid w:val="0"/>
        <w:spacing w:line="300" w:lineRule="exact"/>
        <w:ind w:rightChars="-71" w:right="-149"/>
        <w:jc w:val="center"/>
        <w:rPr>
          <w:rFonts w:ascii="メイリオ" w:eastAsia="メイリオ" w:hAnsi="メイリオ" w:cs="メイリオ"/>
          <w:b/>
          <w:bCs/>
          <w:sz w:val="24"/>
        </w:rPr>
      </w:pPr>
    </w:p>
    <w:p w14:paraId="73C424E7" w14:textId="77777777" w:rsidR="003332B4" w:rsidRDefault="00B375B2">
      <w:pPr>
        <w:snapToGrid w:val="0"/>
        <w:spacing w:line="300" w:lineRule="exact"/>
        <w:ind w:rightChars="-71" w:right="-149"/>
        <w:jc w:val="center"/>
        <w:rPr>
          <w:rFonts w:ascii="メイリオ" w:eastAsia="メイリオ" w:hAnsi="メイリオ" w:cs="メイリオ"/>
          <w:b/>
          <w:bCs/>
          <w:sz w:val="22"/>
          <w:szCs w:val="22"/>
        </w:rPr>
      </w:pPr>
      <w:r>
        <w:rPr>
          <w:rFonts w:ascii="メイリオ" w:eastAsia="メイリオ" w:hAnsi="メイリオ" w:cs="メイリオ" w:hint="eastAsia"/>
          <w:b/>
          <w:bCs/>
          <w:sz w:val="24"/>
        </w:rPr>
        <w:t xml:space="preserve">  　　　　</w:t>
      </w:r>
    </w:p>
    <w:p w14:paraId="46C8AFB9" w14:textId="77777777" w:rsidR="003332B4" w:rsidRDefault="00B375B2">
      <w:pPr>
        <w:snapToGrid w:val="0"/>
        <w:spacing w:line="280" w:lineRule="exac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　　　　　　　　　　　    　　　　　　　　　　　　</w:t>
      </w:r>
    </w:p>
    <w:p w14:paraId="1C0A2526" w14:textId="77777777" w:rsidR="003332B4" w:rsidRDefault="003332B4">
      <w:pPr>
        <w:snapToGrid w:val="0"/>
        <w:spacing w:line="280" w:lineRule="exact"/>
        <w:rPr>
          <w:rFonts w:ascii="メイリオ" w:eastAsia="メイリオ" w:hAnsi="メイリオ" w:cs="メイリオ"/>
          <w:sz w:val="18"/>
          <w:szCs w:val="18"/>
        </w:rPr>
      </w:pPr>
    </w:p>
    <w:p w14:paraId="4C3FED95" w14:textId="77777777" w:rsidR="003332B4" w:rsidRDefault="00B375B2">
      <w:pPr>
        <w:snapToGrid w:val="0"/>
        <w:spacing w:line="300" w:lineRule="exact"/>
        <w:ind w:rightChars="-71" w:right="-149"/>
        <w:jc w:val="center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　　　　　　　　　　　　　　　　　　　　　　　　</w:t>
      </w:r>
    </w:p>
    <w:p w14:paraId="4B8A519B" w14:textId="77777777" w:rsidR="003332B4" w:rsidRDefault="003332B4">
      <w:pPr>
        <w:snapToGrid w:val="0"/>
        <w:spacing w:line="280" w:lineRule="exact"/>
        <w:rPr>
          <w:rFonts w:ascii="メイリオ" w:eastAsia="メイリオ" w:hAnsi="メイリオ" w:cs="メイリオ"/>
          <w:sz w:val="18"/>
          <w:szCs w:val="18"/>
        </w:rPr>
      </w:pPr>
    </w:p>
    <w:p w14:paraId="14699768" w14:textId="77777777" w:rsidR="003332B4" w:rsidRDefault="003332B4">
      <w:pPr>
        <w:snapToGrid w:val="0"/>
        <w:spacing w:line="280" w:lineRule="exact"/>
        <w:rPr>
          <w:rFonts w:ascii="メイリオ" w:eastAsia="メイリオ" w:hAnsi="メイリオ" w:cs="メイリオ"/>
          <w:sz w:val="18"/>
          <w:szCs w:val="18"/>
        </w:rPr>
      </w:pPr>
    </w:p>
    <w:p w14:paraId="31E21A11" w14:textId="77777777" w:rsidR="003332B4" w:rsidRDefault="003332B4">
      <w:pPr>
        <w:snapToGrid w:val="0"/>
        <w:spacing w:line="280" w:lineRule="exact"/>
        <w:rPr>
          <w:rFonts w:ascii="メイリオ" w:eastAsia="メイリオ" w:hAnsi="メイリオ" w:cs="メイリオ"/>
          <w:sz w:val="18"/>
          <w:szCs w:val="18"/>
        </w:rPr>
      </w:pPr>
    </w:p>
    <w:p w14:paraId="4A0EDB3D" w14:textId="77777777" w:rsidR="003332B4" w:rsidRDefault="00B375B2">
      <w:pPr>
        <w:snapToGrid w:val="0"/>
        <w:spacing w:line="28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>
        <w:rPr>
          <w:rFonts w:ascii="メイリオ" w:eastAsia="メイリオ" w:hAnsi="メイリオ" w:cs="メイリオ" w:hint="eastAsia"/>
          <w:color w:val="000000"/>
          <w:sz w:val="18"/>
          <w:szCs w:val="18"/>
          <w:shd w:val="clear" w:color="auto" w:fill="FFFFFF"/>
        </w:rPr>
        <w:t xml:space="preserve">　</w:t>
      </w:r>
      <w:r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>
        <w:rPr>
          <w:rFonts w:ascii="メイリオ" w:eastAsia="メイリオ" w:hAnsi="メイリオ" w:cs="メイリオ" w:hint="eastAsia"/>
          <w:b/>
          <w:bCs/>
          <w:sz w:val="24"/>
        </w:rPr>
        <w:t xml:space="preserve">　　　　　　</w:t>
      </w:r>
      <w:r>
        <w:rPr>
          <w:rFonts w:ascii="メイリオ" w:eastAsia="メイリオ" w:hAnsi="メイリオ" w:cs="メイリオ" w:hint="eastAsia"/>
          <w:sz w:val="20"/>
          <w:szCs w:val="20"/>
        </w:rPr>
        <w:t xml:space="preserve">　　</w:t>
      </w:r>
    </w:p>
    <w:p w14:paraId="36FD7D91" w14:textId="77777777" w:rsidR="003332B4" w:rsidRDefault="00B375B2">
      <w:pPr>
        <w:snapToGrid w:val="0"/>
        <w:spacing w:line="280" w:lineRule="exact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>
        <w:rPr>
          <w:rFonts w:ascii="メイリオ" w:eastAsia="メイリオ" w:hAnsi="メイリオ" w:cs="メイリオ" w:hint="eastAsia"/>
          <w:szCs w:val="21"/>
        </w:rPr>
        <w:t xml:space="preserve">　　　　　　　　　　　　　　　　　　　　　　　　　　</w:t>
      </w:r>
    </w:p>
    <w:p w14:paraId="35C6E550" w14:textId="77777777" w:rsidR="003332B4" w:rsidRDefault="00B375B2">
      <w:pPr>
        <w:snapToGrid w:val="0"/>
        <w:spacing w:line="300" w:lineRule="exact"/>
        <w:jc w:val="lef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●MRCP及びMRCP用経口消化管造影剤使用検査について</w:t>
      </w:r>
    </w:p>
    <w:p w14:paraId="2A580C66" w14:textId="1D464434" w:rsidR="003332B4" w:rsidRDefault="00B375B2">
      <w:pPr>
        <w:snapToGrid w:val="0"/>
        <w:spacing w:line="300" w:lineRule="exact"/>
        <w:ind w:left="220" w:rightChars="-6" w:right="-13" w:hanging="225"/>
        <w:jc w:val="lef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　  MRCP（Magnetic Resonance　</w:t>
      </w:r>
      <w:proofErr w:type="spellStart"/>
      <w:r>
        <w:rPr>
          <w:rFonts w:ascii="メイリオ" w:eastAsia="メイリオ" w:hAnsi="メイリオ" w:cs="メイリオ" w:hint="eastAsia"/>
          <w:sz w:val="18"/>
          <w:szCs w:val="18"/>
        </w:rPr>
        <w:t>Cholangio</w:t>
      </w:r>
      <w:proofErr w:type="spellEnd"/>
      <w:r w:rsidR="000845E0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>
        <w:rPr>
          <w:rFonts w:ascii="メイリオ" w:eastAsia="メイリオ" w:hAnsi="メイリオ" w:cs="メイリオ" w:hint="eastAsia"/>
          <w:sz w:val="18"/>
          <w:szCs w:val="18"/>
        </w:rPr>
        <w:t>Pancreatography）とは、MRIにて胆管、膵管、胆嚢を調べる検査です。MRCPでは、胆管、膵管、胆嚢の中にある水分を画像化していきます。この際、同時に消化管内の水分信号も画像化され、これが診断の妨げとなることがあります。この造影剤は、消化管内の水信号を抑制し、胆管、膵管、胆嚢の描出能を向上させます。MRCPは、経口造影剤を使用しないで検査することは可能です。しかし、使用しなかった場合、病変の性状検出ができず診断が困難となることもあります。</w:t>
      </w:r>
    </w:p>
    <w:p w14:paraId="0EE072D5" w14:textId="77777777" w:rsidR="003332B4" w:rsidRDefault="00B375B2">
      <w:pPr>
        <w:snapToGrid w:val="0"/>
        <w:spacing w:line="300" w:lineRule="exact"/>
        <w:jc w:val="lef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●使用造影剤について　</w:t>
      </w:r>
    </w:p>
    <w:p w14:paraId="53A21DAF" w14:textId="77777777" w:rsidR="003332B4" w:rsidRDefault="00B375B2">
      <w:pPr>
        <w:snapToGrid w:val="0"/>
        <w:spacing w:line="300" w:lineRule="exact"/>
        <w:ind w:leftChars="-109" w:left="144" w:rightChars="-6" w:right="-13" w:hangingChars="207" w:hanging="373"/>
        <w:jc w:val="lef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　    造影剤は、水の信号を抑制させる作用のあるマンガンを含みます。無色、無臭、わずかに甘い性状で最大250ml服用していただきます。服用された造影剤は、投与後48時間までに投与量の88％が糞中に排出されます。</w:t>
      </w:r>
    </w:p>
    <w:p w14:paraId="0D59A748" w14:textId="77777777" w:rsidR="003332B4" w:rsidRDefault="00B375B2">
      <w:pPr>
        <w:snapToGrid w:val="0"/>
        <w:spacing w:line="300" w:lineRule="exac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●検査当日の食事制限・水分摂取などについて</w:t>
      </w:r>
    </w:p>
    <w:p w14:paraId="43732D6D" w14:textId="77777777" w:rsidR="003332B4" w:rsidRDefault="00B375B2">
      <w:pPr>
        <w:snapToGrid w:val="0"/>
        <w:spacing w:line="300" w:lineRule="exact"/>
        <w:ind w:firstLineChars="122" w:firstLine="220"/>
        <w:rPr>
          <w:rFonts w:ascii="メイリオ" w:eastAsia="メイリオ" w:hAnsi="メイリオ" w:cs="メイリオ"/>
          <w:b/>
          <w:bCs/>
          <w:sz w:val="18"/>
          <w:szCs w:val="18"/>
        </w:rPr>
      </w:pPr>
      <w:r>
        <w:rPr>
          <w:rFonts w:ascii="メイリオ" w:eastAsia="メイリオ" w:hAnsi="メイリオ" w:cs="メイリオ" w:hint="eastAsia"/>
          <w:b/>
          <w:bCs/>
          <w:sz w:val="18"/>
          <w:szCs w:val="18"/>
        </w:rPr>
        <w:t xml:space="preserve">　食事は、検査予定４時間前からの絶食です。だだし、水分摂取(水・白湯のみ)は、検査予定2時間前まで可能です。</w:t>
      </w:r>
    </w:p>
    <w:p w14:paraId="34A2983F" w14:textId="77777777" w:rsidR="003332B4" w:rsidRDefault="00B375B2">
      <w:pPr>
        <w:snapToGrid w:val="0"/>
        <w:spacing w:line="300" w:lineRule="exact"/>
        <w:ind w:firstLine="420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b/>
          <w:bCs/>
          <w:sz w:val="18"/>
          <w:szCs w:val="18"/>
        </w:rPr>
        <w:t>それ以降の、飲食は禁止です。飲食をされると、予約日に検査ができない場合があります。</w:t>
      </w:r>
    </w:p>
    <w:p w14:paraId="5CB78712" w14:textId="77777777" w:rsidR="003332B4" w:rsidRDefault="00B375B2">
      <w:pPr>
        <w:snapToGrid w:val="0"/>
        <w:spacing w:line="300" w:lineRule="exact"/>
        <w:jc w:val="lef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●副作用について</w:t>
      </w:r>
    </w:p>
    <w:p w14:paraId="07C5A3BF" w14:textId="77777777" w:rsidR="003332B4" w:rsidRDefault="00B375B2">
      <w:pPr>
        <w:snapToGrid w:val="0"/>
        <w:spacing w:line="300" w:lineRule="exact"/>
        <w:jc w:val="lef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　　造影剤服用により下記の副作用が起こることがあります。発生頻度、症状などは以下のとおりです。</w:t>
      </w:r>
    </w:p>
    <w:tbl>
      <w:tblPr>
        <w:tblStyle w:val="a5"/>
        <w:tblpPr w:leftFromText="180" w:rightFromText="180" w:vertAnchor="text" w:horzAnchor="page" w:tblpX="1262" w:tblpY="325"/>
        <w:tblOverlap w:val="never"/>
        <w:tblW w:w="9848" w:type="dxa"/>
        <w:tblLayout w:type="fixed"/>
        <w:tblLook w:val="04A0" w:firstRow="1" w:lastRow="0" w:firstColumn="1" w:lastColumn="0" w:noHBand="0" w:noVBand="1"/>
      </w:tblPr>
      <w:tblGrid>
        <w:gridCol w:w="1968"/>
        <w:gridCol w:w="4736"/>
        <w:gridCol w:w="3144"/>
      </w:tblGrid>
      <w:tr w:rsidR="003332B4" w14:paraId="72D7BBC5" w14:textId="77777777">
        <w:trPr>
          <w:trHeight w:val="155"/>
        </w:trPr>
        <w:tc>
          <w:tcPr>
            <w:tcW w:w="1968" w:type="dxa"/>
            <w:vAlign w:val="center"/>
          </w:tcPr>
          <w:p w14:paraId="44278092" w14:textId="77777777" w:rsidR="003332B4" w:rsidRDefault="00B375B2">
            <w:pPr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重症度</w:t>
            </w:r>
          </w:p>
        </w:tc>
        <w:tc>
          <w:tcPr>
            <w:tcW w:w="4736" w:type="dxa"/>
            <w:vAlign w:val="center"/>
          </w:tcPr>
          <w:p w14:paraId="3A7C44FE" w14:textId="77777777" w:rsidR="003332B4" w:rsidRDefault="00B375B2">
            <w:pPr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症状等</w:t>
            </w:r>
          </w:p>
        </w:tc>
        <w:tc>
          <w:tcPr>
            <w:tcW w:w="3144" w:type="dxa"/>
            <w:vAlign w:val="center"/>
          </w:tcPr>
          <w:p w14:paraId="4C6FA9F3" w14:textId="77777777" w:rsidR="003332B4" w:rsidRDefault="00B375B2">
            <w:pPr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発生頻度</w:t>
            </w:r>
          </w:p>
        </w:tc>
      </w:tr>
      <w:tr w:rsidR="003332B4" w14:paraId="0AE856F7" w14:textId="77777777">
        <w:trPr>
          <w:trHeight w:val="336"/>
        </w:trPr>
        <w:tc>
          <w:tcPr>
            <w:tcW w:w="1968" w:type="dxa"/>
            <w:vAlign w:val="center"/>
          </w:tcPr>
          <w:p w14:paraId="594B755E" w14:textId="77777777" w:rsidR="003332B4" w:rsidRDefault="00B375B2">
            <w:pPr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軽い副作用</w:t>
            </w:r>
          </w:p>
        </w:tc>
        <w:tc>
          <w:tcPr>
            <w:tcW w:w="4736" w:type="dxa"/>
            <w:vAlign w:val="center"/>
          </w:tcPr>
          <w:p w14:paraId="3EE27A47" w14:textId="77777777" w:rsidR="003332B4" w:rsidRDefault="00B375B2">
            <w:pPr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下痢、軟便、腹痛、悪心など</w:t>
            </w:r>
          </w:p>
        </w:tc>
        <w:tc>
          <w:tcPr>
            <w:tcW w:w="3144" w:type="dxa"/>
            <w:vAlign w:val="center"/>
          </w:tcPr>
          <w:p w14:paraId="1179DB8C" w14:textId="77777777" w:rsidR="003332B4" w:rsidRDefault="00B375B2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0.9％（1000人中につき9人）</w:t>
            </w:r>
          </w:p>
        </w:tc>
      </w:tr>
    </w:tbl>
    <w:p w14:paraId="0E5CF1B0" w14:textId="77777777" w:rsidR="003332B4" w:rsidRDefault="00B375B2">
      <w:pPr>
        <w:snapToGrid w:val="0"/>
        <w:spacing w:line="300" w:lineRule="exact"/>
        <w:jc w:val="lef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　なお、重篤な副作用の報告はありません。副作用は、一過性のものが多く治療を要しません。</w:t>
      </w:r>
    </w:p>
    <w:p w14:paraId="1EB0AA02" w14:textId="77777777" w:rsidR="003332B4" w:rsidRDefault="00B375B2">
      <w:pPr>
        <w:snapToGrid w:val="0"/>
        <w:spacing w:line="300" w:lineRule="exact"/>
        <w:jc w:val="lef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●MRCP用経口消化管造影剤を使用できない方、投与に注意が必要な方</w:t>
      </w:r>
    </w:p>
    <w:p w14:paraId="7A76C39F" w14:textId="77777777" w:rsidR="003332B4" w:rsidRDefault="00B375B2">
      <w:pPr>
        <w:snapToGrid w:val="0"/>
        <w:spacing w:line="300" w:lineRule="exact"/>
        <w:jc w:val="lef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　・MRCP用経口消化管造影剤の使用で副作用歴のある方（使用できません）</w:t>
      </w:r>
    </w:p>
    <w:p w14:paraId="393BB41B" w14:textId="77777777" w:rsidR="003332B4" w:rsidRDefault="00B375B2">
      <w:pPr>
        <w:snapToGrid w:val="0"/>
        <w:spacing w:line="300" w:lineRule="exact"/>
        <w:jc w:val="lef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　・妊娠中、妊娠している可能性のある方（妊娠中の投与に関する安全性が確立していないため)</w:t>
      </w:r>
    </w:p>
    <w:p w14:paraId="427947B3" w14:textId="77777777" w:rsidR="003332B4" w:rsidRDefault="00B375B2">
      <w:pPr>
        <w:snapToGrid w:val="0"/>
        <w:spacing w:line="300" w:lineRule="exact"/>
        <w:jc w:val="lef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　・授乳中の方（動物実験で乳汁中へのマンガン移行が認められている）</w:t>
      </w:r>
    </w:p>
    <w:p w14:paraId="41C07A57" w14:textId="77777777" w:rsidR="003332B4" w:rsidRDefault="00B375B2">
      <w:pPr>
        <w:snapToGrid w:val="0"/>
        <w:spacing w:line="300" w:lineRule="exact"/>
        <w:jc w:val="lef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●MRCP用経口消化管造影剤と飲み合わせに注意する薬剤</w:t>
      </w:r>
    </w:p>
    <w:p w14:paraId="10222D0E" w14:textId="77777777" w:rsidR="003332B4" w:rsidRDefault="00B375B2">
      <w:pPr>
        <w:snapToGrid w:val="0"/>
        <w:spacing w:line="300" w:lineRule="exact"/>
        <w:jc w:val="lef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　・テトラサイクリン系経口抗生物質（ビブラマイシン、ミノマイシンなど）</w:t>
      </w:r>
    </w:p>
    <w:p w14:paraId="60153AFA" w14:textId="77777777" w:rsidR="008F727B" w:rsidRDefault="00B375B2">
      <w:pPr>
        <w:snapToGrid w:val="0"/>
        <w:spacing w:line="300" w:lineRule="exact"/>
        <w:jc w:val="lef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　・ニューキノロン系経口抗菌剤（クラビット、バクシダールなど）　　</w:t>
      </w:r>
    </w:p>
    <w:p w14:paraId="0A273693" w14:textId="7E676832" w:rsidR="003332B4" w:rsidRDefault="00B375B2" w:rsidP="00C9624C">
      <w:pPr>
        <w:snapToGrid w:val="0"/>
        <w:spacing w:line="300" w:lineRule="exact"/>
        <w:ind w:firstLineChars="100" w:firstLine="180"/>
        <w:jc w:val="lef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・セフジニル</w:t>
      </w:r>
      <w:r w:rsidR="00AA2915">
        <w:rPr>
          <w:rFonts w:ascii="メイリオ" w:eastAsia="メイリオ" w:hAnsi="メイリオ" w:cs="メイリオ" w:hint="eastAsia"/>
          <w:sz w:val="18"/>
          <w:szCs w:val="18"/>
        </w:rPr>
        <w:t>（セフゾンカプセルなど）</w:t>
      </w:r>
    </w:p>
    <w:p w14:paraId="1D6559A1" w14:textId="77777777" w:rsidR="003332B4" w:rsidRDefault="00B375B2">
      <w:pPr>
        <w:snapToGrid w:val="0"/>
        <w:spacing w:line="300" w:lineRule="exact"/>
        <w:jc w:val="lef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　上記の薬剤の作用が減弱するおそれがあるので、</w:t>
      </w:r>
      <w:r>
        <w:rPr>
          <w:rFonts w:ascii="メイリオ" w:eastAsia="メイリオ" w:hAnsi="メイリオ" w:cs="メイリオ" w:hint="eastAsia"/>
          <w:b/>
          <w:bCs/>
          <w:sz w:val="18"/>
          <w:szCs w:val="18"/>
        </w:rPr>
        <w:t>造影剤使用後3時間程度あけてから</w:t>
      </w:r>
      <w:r>
        <w:rPr>
          <w:rFonts w:ascii="メイリオ" w:eastAsia="メイリオ" w:hAnsi="メイリオ" w:cs="メイリオ" w:hint="eastAsia"/>
          <w:sz w:val="18"/>
          <w:szCs w:val="18"/>
        </w:rPr>
        <w:t>服用して下さい。</w:t>
      </w:r>
    </w:p>
    <w:p w14:paraId="542C401E" w14:textId="77777777" w:rsidR="003332B4" w:rsidRDefault="00B375B2">
      <w:pPr>
        <w:snapToGrid w:val="0"/>
        <w:spacing w:line="300" w:lineRule="exact"/>
        <w:jc w:val="lef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　　</w:t>
      </w:r>
      <w:r>
        <w:rPr>
          <w:rFonts w:ascii="メイリオ" w:eastAsia="メイリオ" w:hAnsi="メイリオ" w:cs="メイリオ" w:hint="eastAsia"/>
          <w:b/>
          <w:bCs/>
          <w:sz w:val="18"/>
          <w:szCs w:val="18"/>
        </w:rPr>
        <w:t>その他の薬は、通常どおり服用して下さい。</w:t>
      </w:r>
    </w:p>
    <w:p w14:paraId="40A49571" w14:textId="77777777" w:rsidR="003332B4" w:rsidRDefault="00B375B2">
      <w:pPr>
        <w:snapToGrid w:val="0"/>
        <w:spacing w:line="300" w:lineRule="exact"/>
        <w:jc w:val="lef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●検査後の注意点について</w:t>
      </w:r>
    </w:p>
    <w:p w14:paraId="0505E207" w14:textId="3A733EC6" w:rsidR="003332B4" w:rsidRDefault="00B375B2">
      <w:pPr>
        <w:snapToGrid w:val="0"/>
        <w:spacing w:line="300" w:lineRule="exact"/>
        <w:jc w:val="lef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　・食事、入浴などの制限はありません。特に医</w:t>
      </w:r>
      <w:r w:rsidR="0010251A">
        <w:rPr>
          <w:rFonts w:ascii="メイリオ" w:eastAsia="メイリオ" w:hAnsi="メイリオ" w:cs="メイリオ" w:hint="eastAsia"/>
          <w:sz w:val="18"/>
          <w:szCs w:val="18"/>
        </w:rPr>
        <w:t>師</w:t>
      </w:r>
      <w:r>
        <w:rPr>
          <w:rFonts w:ascii="メイリオ" w:eastAsia="メイリオ" w:hAnsi="メイリオ" w:cs="メイリオ" w:hint="eastAsia"/>
          <w:sz w:val="18"/>
          <w:szCs w:val="18"/>
        </w:rPr>
        <w:t>の指示が無ければ、通常の生活をして下さい。</w:t>
      </w:r>
    </w:p>
    <w:p w14:paraId="4DBCCF14" w14:textId="57EAF151" w:rsidR="003332B4" w:rsidRDefault="00B375B2">
      <w:pPr>
        <w:snapToGrid w:val="0"/>
        <w:spacing w:line="300" w:lineRule="exact"/>
        <w:ind w:left="360" w:rightChars="-6" w:right="-13" w:hangingChars="200" w:hanging="360"/>
        <w:jc w:val="lef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　・副作用としては、軟便や下痢がほとんどです。その他体調の変化などが現れた場合には、造影剤副作用の可能性もありますので、</w:t>
      </w:r>
      <w:r w:rsidR="0010251A">
        <w:rPr>
          <w:rFonts w:ascii="メイリオ" w:eastAsia="メイリオ" w:hAnsi="メイリオ" w:cs="メイリオ" w:hint="eastAsia"/>
          <w:sz w:val="18"/>
          <w:szCs w:val="18"/>
        </w:rPr>
        <w:t>担当医師まで</w:t>
      </w:r>
      <w:r>
        <w:rPr>
          <w:rFonts w:ascii="メイリオ" w:eastAsia="メイリオ" w:hAnsi="メイリオ" w:cs="メイリオ" w:hint="eastAsia"/>
          <w:sz w:val="18"/>
          <w:szCs w:val="18"/>
        </w:rPr>
        <w:t>ご連絡下さい。</w:t>
      </w:r>
    </w:p>
    <w:p w14:paraId="5F61165E" w14:textId="77777777" w:rsidR="003332B4" w:rsidRDefault="00B375B2">
      <w:pPr>
        <w:snapToGrid w:val="0"/>
        <w:spacing w:line="280" w:lineRule="exact"/>
        <w:ind w:rightChars="-71" w:right="-149"/>
        <w:jc w:val="lef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●合併症発症時の対処について</w:t>
      </w:r>
    </w:p>
    <w:p w14:paraId="2AA407C4" w14:textId="77777777" w:rsidR="003332B4" w:rsidRDefault="00B375B2">
      <w:pPr>
        <w:snapToGrid w:val="0"/>
        <w:spacing w:line="280" w:lineRule="exact"/>
        <w:ind w:rightChars="-71" w:right="-149" w:firstLine="420"/>
        <w:jc w:val="lef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万が一、合併症が発症した場合は、最善の処置を行います。その際の治療は、通常の保険診療となります。</w:t>
      </w:r>
    </w:p>
    <w:p w14:paraId="71CAA817" w14:textId="77777777" w:rsidR="003332B4" w:rsidRDefault="00B375B2">
      <w:pPr>
        <w:snapToGrid w:val="0"/>
        <w:spacing w:line="280" w:lineRule="exact"/>
        <w:ind w:rightChars="-71" w:right="-149"/>
        <w:jc w:val="lef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　　　</w:t>
      </w:r>
    </w:p>
    <w:p w14:paraId="069F7BE9" w14:textId="77777777" w:rsidR="003332B4" w:rsidRDefault="003332B4">
      <w:pPr>
        <w:snapToGrid w:val="0"/>
        <w:spacing w:line="480" w:lineRule="exact"/>
        <w:ind w:firstLineChars="200" w:firstLine="420"/>
        <w:jc w:val="left"/>
        <w:rPr>
          <w:rFonts w:ascii="メイリオ" w:eastAsia="メイリオ" w:hAnsi="メイリオ" w:cs="メイリオ"/>
          <w:szCs w:val="21"/>
          <w:u w:val="single"/>
        </w:rPr>
      </w:pPr>
    </w:p>
    <w:p w14:paraId="2F614F5F" w14:textId="77777777" w:rsidR="003332B4" w:rsidRDefault="003332B4">
      <w:pPr>
        <w:snapToGrid w:val="0"/>
        <w:spacing w:line="320" w:lineRule="exact"/>
        <w:ind w:rightChars="-71" w:right="-149"/>
        <w:rPr>
          <w:rFonts w:ascii="メイリオ" w:eastAsia="メイリオ" w:hAnsi="メイリオ" w:cs="メイリオ"/>
          <w:b/>
          <w:bCs/>
          <w:sz w:val="22"/>
          <w:szCs w:val="22"/>
        </w:rPr>
      </w:pPr>
    </w:p>
    <w:p w14:paraId="57D2332B" w14:textId="77777777" w:rsidR="008F727B" w:rsidRDefault="008F727B">
      <w:pPr>
        <w:snapToGrid w:val="0"/>
        <w:spacing w:line="320" w:lineRule="exact"/>
        <w:ind w:rightChars="-71" w:right="-149"/>
        <w:rPr>
          <w:rFonts w:ascii="メイリオ" w:eastAsia="メイリオ" w:hAnsi="メイリオ" w:cs="メイリオ"/>
          <w:b/>
          <w:bCs/>
          <w:sz w:val="22"/>
          <w:szCs w:val="22"/>
        </w:rPr>
      </w:pPr>
    </w:p>
    <w:p w14:paraId="2ED25B4A" w14:textId="2984698E" w:rsidR="003332B4" w:rsidRDefault="00AB7C79">
      <w:pPr>
        <w:snapToGrid w:val="0"/>
        <w:spacing w:line="320" w:lineRule="exact"/>
        <w:ind w:rightChars="-71" w:right="-149"/>
        <w:rPr>
          <w:rFonts w:ascii="メイリオ" w:eastAsia="メイリオ" w:hAnsi="メイリオ" w:cs="メイリオ"/>
          <w:b/>
          <w:bCs/>
          <w:sz w:val="22"/>
          <w:szCs w:val="22"/>
        </w:rPr>
      </w:pPr>
      <w:r>
        <w:rPr>
          <w:rFonts w:ascii="メイリオ" w:eastAsia="メイリオ" w:hAnsi="メイリオ" w:cs="メイリオ" w:hint="eastAsia"/>
          <w:b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6E0FCC" wp14:editId="4B80385E">
                <wp:simplePos x="0" y="0"/>
                <wp:positionH relativeFrom="column">
                  <wp:posOffset>3000375</wp:posOffset>
                </wp:positionH>
                <wp:positionV relativeFrom="paragraph">
                  <wp:posOffset>69215</wp:posOffset>
                </wp:positionV>
                <wp:extent cx="3416300" cy="1992156"/>
                <wp:effectExtent l="0" t="0" r="0" b="8255"/>
                <wp:wrapNone/>
                <wp:docPr id="20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0" cy="19921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7A229" w14:textId="77777777" w:rsidR="003332B4" w:rsidRDefault="00B375B2">
                            <w:pPr>
                              <w:snapToGrid w:val="0"/>
                              <w:spacing w:line="320" w:lineRule="exact"/>
                              <w:ind w:rightChars="-71" w:right="-149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4"/>
                              </w:rPr>
                              <w:t>地域連携</w:t>
                            </w:r>
                          </w:p>
                          <w:p w14:paraId="4874B046" w14:textId="77777777" w:rsidR="003332B4" w:rsidRDefault="00B375B2">
                            <w:pPr>
                              <w:snapToGrid w:val="0"/>
                              <w:spacing w:line="320" w:lineRule="exact"/>
                              <w:ind w:rightChars="-71" w:right="-149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4"/>
                              </w:rPr>
                              <w:t xml:space="preserve">　　MRCP検査を受けられる方へ</w:t>
                            </w:r>
                          </w:p>
                          <w:p w14:paraId="3F9B3BCF" w14:textId="77777777" w:rsidR="003332B4" w:rsidRDefault="00B375B2">
                            <w:pPr>
                              <w:spacing w:line="4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　検査日時</w:t>
                            </w:r>
                          </w:p>
                          <w:p w14:paraId="41523E87" w14:textId="77777777" w:rsidR="003332B4" w:rsidRDefault="00B375B2">
                            <w:pPr>
                              <w:spacing w:line="4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u w:val="single"/>
                              </w:rPr>
                              <w:t xml:space="preserve">　　　　　年　　月　　日　　 時　　 分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4"/>
                                <w:u w:val="single"/>
                              </w:rPr>
                              <w:t xml:space="preserve">　</w:t>
                            </w:r>
                          </w:p>
                          <w:p w14:paraId="0B35A214" w14:textId="77777777" w:rsidR="003332B4" w:rsidRDefault="00B375B2">
                            <w:pPr>
                              <w:snapToGrid w:val="0"/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※検査日時の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  <w:u w:val="single"/>
                              </w:rPr>
                              <w:t>30分前までに放射線科受付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にお越しくだい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2397955C" w14:textId="77777777" w:rsidR="003332B4" w:rsidRDefault="00B375B2">
                            <w:pPr>
                              <w:snapToGrid w:val="0"/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なお、診療科の指示がある場合には、そちらの指示に従って</w:t>
                            </w:r>
                          </w:p>
                          <w:p w14:paraId="0949B7D4" w14:textId="77777777" w:rsidR="003332B4" w:rsidRDefault="00B375B2">
                            <w:pPr>
                              <w:snapToGrid w:val="0"/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下さい。また、緊急検査の対応のため、検査開始が予定時間</w:t>
                            </w:r>
                          </w:p>
                          <w:p w14:paraId="6C1DE57A" w14:textId="77777777" w:rsidR="003332B4" w:rsidRDefault="00B375B2">
                            <w:pPr>
                              <w:snapToGrid w:val="0"/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より遅れることがあります。ご了承下さい。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6800" tIns="136800" rIns="136800" bIns="13680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6E0FCC" id="_x0000_s1032" type="#_x0000_t202" style="position:absolute;left:0;text-align:left;margin-left:236.25pt;margin-top:5.45pt;width:269pt;height:156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" fillcolor="white [3201]" stroked="f" strokeweight=".5pt">
                <v:textbox inset="3.8mm,3.8mm,3.8mm,3.8mm">
                  <w:txbxContent>
                    <w:p w14:paraId="01D7A229" w14:textId="77777777" w:rsidR="003332B4" w:rsidRDefault="00B375B2">
                      <w:pPr>
                        <w:snapToGrid w:val="0"/>
                        <w:spacing w:line="320" w:lineRule="exact"/>
                        <w:ind w:rightChars="-71" w:right="-149"/>
                        <w:rPr>
                          <w:rFonts w:ascii="メイリオ" w:eastAsia="メイリオ" w:hAnsi="メイリオ" w:cs="メイリオ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4"/>
                        </w:rPr>
                        <w:t>地域連携</w:t>
                      </w:r>
                    </w:p>
                    <w:p w14:paraId="4874B046" w14:textId="77777777" w:rsidR="003332B4" w:rsidRDefault="00B375B2">
                      <w:pPr>
                        <w:snapToGrid w:val="0"/>
                        <w:spacing w:line="320" w:lineRule="exact"/>
                        <w:ind w:rightChars="-71" w:right="-149"/>
                        <w:rPr>
                          <w:rFonts w:ascii="メイリオ" w:eastAsia="メイリオ" w:hAnsi="メイリオ" w:cs="メイリオ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4"/>
                        </w:rPr>
                        <w:t xml:space="preserve">　　MRCP検査を受けられる方へ</w:t>
                      </w:r>
                    </w:p>
                    <w:p w14:paraId="3F9B3BCF" w14:textId="77777777" w:rsidR="003332B4" w:rsidRDefault="00B375B2">
                      <w:pPr>
                        <w:spacing w:line="440" w:lineRule="exact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　検査日時</w:t>
                      </w:r>
                    </w:p>
                    <w:p w14:paraId="41523E87" w14:textId="77777777" w:rsidR="003332B4" w:rsidRDefault="00B375B2">
                      <w:pPr>
                        <w:spacing w:line="44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bCs/>
                          <w:sz w:val="24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u w:val="single"/>
                        </w:rPr>
                        <w:t xml:space="preserve">　　　　　年　　月　　日　　 時　　 分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4"/>
                          <w:u w:val="single"/>
                        </w:rPr>
                        <w:t xml:space="preserve">　</w:t>
                      </w:r>
                    </w:p>
                    <w:p w14:paraId="0B35A214" w14:textId="77777777" w:rsidR="003332B4" w:rsidRDefault="00B375B2">
                      <w:pPr>
                        <w:snapToGrid w:val="0"/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※検査日時の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  <w:u w:val="single"/>
                        </w:rPr>
                        <w:t>30分前までに放射線科受付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にお越しくだい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18"/>
                          <w:szCs w:val="18"/>
                        </w:rPr>
                        <w:t>。</w:t>
                      </w:r>
                    </w:p>
                    <w:p w14:paraId="2397955C" w14:textId="77777777" w:rsidR="003332B4" w:rsidRDefault="00B375B2">
                      <w:pPr>
                        <w:snapToGrid w:val="0"/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なお、診療科の指示がある場合には、そちらの指示に従って</w:t>
                      </w:r>
                    </w:p>
                    <w:p w14:paraId="0949B7D4" w14:textId="77777777" w:rsidR="003332B4" w:rsidRDefault="00B375B2">
                      <w:pPr>
                        <w:snapToGrid w:val="0"/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下さい。また、緊急検査の対応のため、検査開始が予定時間</w:t>
                      </w:r>
                    </w:p>
                    <w:p w14:paraId="6C1DE57A" w14:textId="77777777" w:rsidR="003332B4" w:rsidRDefault="00B375B2">
                      <w:pPr>
                        <w:snapToGrid w:val="0"/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より遅れることがあります。ご了承下さい。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704FB3A" w14:textId="2F4ABA38" w:rsidR="003332B4" w:rsidRDefault="00AB7C79">
      <w:pPr>
        <w:snapToGrid w:val="0"/>
        <w:spacing w:line="320" w:lineRule="exact"/>
        <w:ind w:rightChars="-71" w:right="-149"/>
        <w:rPr>
          <w:rFonts w:ascii="メイリオ" w:eastAsia="メイリオ" w:hAnsi="メイリオ" w:cs="メイリオ"/>
          <w:b/>
          <w:bCs/>
          <w:sz w:val="22"/>
          <w:szCs w:val="22"/>
        </w:rPr>
      </w:pPr>
      <w:r>
        <w:rPr>
          <w:rFonts w:ascii="メイリオ" w:eastAsia="メイリオ" w:hAnsi="メイリオ" w:cs="メイリオ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D6B5E2" wp14:editId="25F401CE">
                <wp:simplePos x="0" y="0"/>
                <wp:positionH relativeFrom="column">
                  <wp:posOffset>42961</wp:posOffset>
                </wp:positionH>
                <wp:positionV relativeFrom="paragraph">
                  <wp:posOffset>197178</wp:posOffset>
                </wp:positionV>
                <wp:extent cx="2895600" cy="1633308"/>
                <wp:effectExtent l="0" t="0" r="12700" b="17780"/>
                <wp:wrapNone/>
                <wp:docPr id="22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6333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AF6752" w14:textId="453BAC1A" w:rsidR="003332B4" w:rsidRDefault="00B375B2">
                            <w:pPr>
                              <w:spacing w:line="2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患者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  <w:u w:val="single"/>
                              </w:rPr>
                              <w:t>ID ：</w:t>
                            </w:r>
                            <w:r w:rsidR="000845E0" w:rsidRPr="00194962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  <w:u w:val="single"/>
                              </w:rPr>
                              <w:t>（</w:t>
                            </w:r>
                            <w:r w:rsidR="000845E0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  <w:u w:val="single"/>
                              </w:rPr>
                              <w:t>当院記入）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14:paraId="091BB705" w14:textId="77777777" w:rsidR="003332B4" w:rsidRDefault="003332B4">
                            <w:pPr>
                              <w:spacing w:line="2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0748E275" w14:textId="77777777" w:rsidR="003332B4" w:rsidRDefault="00B375B2">
                            <w:pPr>
                              <w:spacing w:line="2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  <w:u w:val="single"/>
                              </w:rPr>
                              <w:t xml:space="preserve">患者氏名：　　　　　　　　　　　　　　</w:t>
                            </w:r>
                          </w:p>
                          <w:p w14:paraId="1224595B" w14:textId="77777777" w:rsidR="003332B4" w:rsidRDefault="003332B4">
                            <w:pPr>
                              <w:spacing w:line="280" w:lineRule="exact"/>
                              <w:ind w:left="110" w:hangingChars="50" w:hanging="110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</w:p>
                          <w:p w14:paraId="1784AA0A" w14:textId="77777777" w:rsidR="003332B4" w:rsidRDefault="00B375B2">
                            <w:pPr>
                              <w:spacing w:line="280" w:lineRule="exact"/>
                              <w:ind w:left="110" w:hangingChars="50" w:hanging="110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  <w:u w:val="single"/>
                              </w:rPr>
                              <w:t xml:space="preserve">性別：　M・F　　　　　</w:t>
                            </w:r>
                          </w:p>
                          <w:p w14:paraId="577BFB07" w14:textId="77777777" w:rsidR="003332B4" w:rsidRDefault="003332B4">
                            <w:pPr>
                              <w:spacing w:line="280" w:lineRule="exact"/>
                              <w:ind w:left="110" w:hangingChars="50" w:hanging="110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</w:p>
                          <w:p w14:paraId="249FD6F2" w14:textId="77777777" w:rsidR="00AB7C79" w:rsidRDefault="00AB7C79" w:rsidP="00AB7C79">
                            <w:pPr>
                              <w:spacing w:line="280" w:lineRule="exact"/>
                              <w:ind w:left="110" w:hangingChars="50" w:hanging="110"/>
                              <w:jc w:val="left"/>
                              <w:rPr>
                                <w:rFonts w:eastAsia="メイリオ"/>
                                <w:u w:val="single"/>
                              </w:rPr>
                            </w:pPr>
                            <w:r w:rsidRPr="006F6873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  <w:u w:val="single"/>
                              </w:rPr>
                              <w:t xml:space="preserve">生年月日：　　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  <w:u w:val="single"/>
                              </w:rPr>
                              <w:t>年</w:t>
                            </w:r>
                            <w:r w:rsidRPr="006F6873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  <w:u w:val="single"/>
                              </w:rPr>
                              <w:t>月</w:t>
                            </w:r>
                            <w:r w:rsidRPr="006F6873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  <w:u w:val="single"/>
                              </w:rPr>
                              <w:t>日</w:t>
                            </w:r>
                            <w:r w:rsidRPr="006F6873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</w:p>
                          <w:p w14:paraId="4A5A1AA0" w14:textId="00BE6E73" w:rsidR="003332B4" w:rsidRPr="00AB7C79" w:rsidRDefault="003332B4" w:rsidP="00AB7C79">
                            <w:pPr>
                              <w:spacing w:line="280" w:lineRule="exact"/>
                              <w:ind w:left="105" w:hangingChars="50" w:hanging="105"/>
                              <w:jc w:val="left"/>
                              <w:rPr>
                                <w:rFonts w:eastAsia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36800" tIns="136800" rIns="136800" bIns="13680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6B5E2" id="_x0000_s1033" type="#_x0000_t202" style="position:absolute;left:0;text-align:left;margin-left:3.4pt;margin-top:15.55pt;width:228pt;height:128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" fillcolor="white [3201]" strokeweight="1.25pt">
                <v:textbox inset="3.8mm,3.8mm,3.8mm,3.8mm">
                  <w:txbxContent>
                    <w:p w14:paraId="69AF6752" w14:textId="453BAC1A" w:rsidR="003332B4" w:rsidRDefault="00B375B2">
                      <w:pPr>
                        <w:spacing w:line="280" w:lineRule="exact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szCs w:val="22"/>
                          <w:u w:val="single"/>
                        </w:rPr>
                        <w:t>患者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  <w:u w:val="single"/>
                        </w:rPr>
                        <w:t>ID ：</w:t>
                      </w:r>
                      <w:r w:rsidR="000845E0" w:rsidRPr="00194962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  <w:u w:val="single"/>
                        </w:rPr>
                        <w:t>（</w:t>
                      </w:r>
                      <w:r w:rsidR="000845E0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  <w:u w:val="single"/>
                        </w:rPr>
                        <w:t>当院記入）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  <w:u w:val="single"/>
                        </w:rPr>
                        <w:t xml:space="preserve">　　　　　　　　　　　　　　</w:t>
                      </w:r>
                    </w:p>
                    <w:p w14:paraId="091BB705" w14:textId="77777777" w:rsidR="003332B4" w:rsidRDefault="003332B4">
                      <w:pPr>
                        <w:spacing w:line="280" w:lineRule="exact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  <w:u w:val="single"/>
                        </w:rPr>
                      </w:pPr>
                    </w:p>
                    <w:p w14:paraId="0748E275" w14:textId="77777777" w:rsidR="003332B4" w:rsidRDefault="00B375B2">
                      <w:pPr>
                        <w:spacing w:line="280" w:lineRule="exact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  <w:u w:val="single"/>
                        </w:rPr>
                        <w:t xml:space="preserve">患者氏名：　　　　　　　　　　　　　　</w:t>
                      </w:r>
                    </w:p>
                    <w:p w14:paraId="1224595B" w14:textId="77777777" w:rsidR="003332B4" w:rsidRDefault="003332B4">
                      <w:pPr>
                        <w:spacing w:line="280" w:lineRule="exact"/>
                        <w:ind w:left="110" w:hangingChars="50" w:hanging="110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</w:p>
                    <w:p w14:paraId="1784AA0A" w14:textId="77777777" w:rsidR="003332B4" w:rsidRDefault="00B375B2">
                      <w:pPr>
                        <w:spacing w:line="280" w:lineRule="exact"/>
                        <w:ind w:left="110" w:hangingChars="50" w:hanging="110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  <w:u w:val="single"/>
                        </w:rPr>
                        <w:t xml:space="preserve">性別：　M・F　　　　　</w:t>
                      </w:r>
                    </w:p>
                    <w:p w14:paraId="577BFB07" w14:textId="77777777" w:rsidR="003332B4" w:rsidRDefault="003332B4">
                      <w:pPr>
                        <w:spacing w:line="280" w:lineRule="exact"/>
                        <w:ind w:left="110" w:hangingChars="50" w:hanging="110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</w:p>
                    <w:p w14:paraId="249FD6F2" w14:textId="77777777" w:rsidR="00AB7C79" w:rsidRDefault="00AB7C79" w:rsidP="00AB7C79">
                      <w:pPr>
                        <w:spacing w:line="280" w:lineRule="exact"/>
                        <w:ind w:left="110" w:hangingChars="50" w:hanging="110"/>
                        <w:jc w:val="left"/>
                        <w:rPr>
                          <w:rFonts w:eastAsia="メイリオ"/>
                          <w:u w:val="single"/>
                        </w:rPr>
                      </w:pPr>
                      <w:r w:rsidRPr="006F6873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  <w:u w:val="single"/>
                        </w:rPr>
                        <w:t xml:space="preserve">生年月日：　　　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  <w:u w:val="single"/>
                        </w:rPr>
                        <w:t>年</w:t>
                      </w:r>
                      <w:r w:rsidRPr="006F6873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  <w:u w:val="single"/>
                        </w:rPr>
                        <w:t>月</w:t>
                      </w:r>
                      <w:r w:rsidRPr="006F6873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  <w:u w:val="single"/>
                        </w:rPr>
                        <w:t>日</w:t>
                      </w:r>
                      <w:r w:rsidRPr="006F6873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</w:p>
                    <w:p w14:paraId="4A5A1AA0" w14:textId="00BE6E73" w:rsidR="003332B4" w:rsidRPr="00AB7C79" w:rsidRDefault="003332B4" w:rsidP="00AB7C79">
                      <w:pPr>
                        <w:spacing w:line="280" w:lineRule="exact"/>
                        <w:ind w:left="105" w:hangingChars="50" w:hanging="105"/>
                        <w:jc w:val="left"/>
                        <w:rPr>
                          <w:rFonts w:eastAsia="メイリオ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26B5A3" w14:textId="77777777" w:rsidR="003332B4" w:rsidRDefault="003332B4">
      <w:pPr>
        <w:snapToGrid w:val="0"/>
        <w:spacing w:line="320" w:lineRule="exact"/>
        <w:ind w:rightChars="-71" w:right="-149"/>
        <w:rPr>
          <w:rFonts w:ascii="メイリオ" w:eastAsia="メイリオ" w:hAnsi="メイリオ" w:cs="メイリオ"/>
          <w:b/>
          <w:bCs/>
          <w:sz w:val="22"/>
          <w:szCs w:val="22"/>
        </w:rPr>
      </w:pPr>
    </w:p>
    <w:p w14:paraId="691318B0" w14:textId="77777777" w:rsidR="003332B4" w:rsidRDefault="003332B4">
      <w:pPr>
        <w:snapToGrid w:val="0"/>
        <w:spacing w:line="320" w:lineRule="exact"/>
        <w:ind w:rightChars="-71" w:right="-149"/>
        <w:rPr>
          <w:rFonts w:ascii="メイリオ" w:eastAsia="メイリオ" w:hAnsi="メイリオ" w:cs="メイリオ"/>
          <w:b/>
          <w:bCs/>
          <w:sz w:val="22"/>
          <w:szCs w:val="22"/>
        </w:rPr>
      </w:pPr>
    </w:p>
    <w:p w14:paraId="1CA6F620" w14:textId="77777777" w:rsidR="003332B4" w:rsidRDefault="003332B4">
      <w:pPr>
        <w:snapToGrid w:val="0"/>
        <w:spacing w:line="320" w:lineRule="exact"/>
        <w:ind w:rightChars="-71" w:right="-149"/>
        <w:rPr>
          <w:rFonts w:ascii="メイリオ" w:eastAsia="メイリオ" w:hAnsi="メイリオ" w:cs="メイリオ"/>
          <w:b/>
          <w:bCs/>
          <w:sz w:val="22"/>
          <w:szCs w:val="22"/>
        </w:rPr>
      </w:pPr>
    </w:p>
    <w:p w14:paraId="4C3CE977" w14:textId="77777777" w:rsidR="003332B4" w:rsidRDefault="003332B4">
      <w:pPr>
        <w:snapToGrid w:val="0"/>
        <w:spacing w:line="340" w:lineRule="exact"/>
        <w:jc w:val="left"/>
        <w:rPr>
          <w:rFonts w:ascii="メイリオ" w:eastAsia="メイリオ" w:hAnsi="メイリオ" w:cs="メイリオ"/>
          <w:b/>
          <w:bCs/>
          <w:sz w:val="24"/>
        </w:rPr>
      </w:pPr>
    </w:p>
    <w:p w14:paraId="57D54AC7" w14:textId="77777777" w:rsidR="003332B4" w:rsidRDefault="003332B4">
      <w:pPr>
        <w:snapToGrid w:val="0"/>
        <w:spacing w:line="340" w:lineRule="exact"/>
        <w:jc w:val="left"/>
        <w:rPr>
          <w:rFonts w:ascii="メイリオ" w:eastAsia="メイリオ" w:hAnsi="メイリオ" w:cs="メイリオ"/>
          <w:b/>
          <w:bCs/>
          <w:sz w:val="24"/>
        </w:rPr>
      </w:pPr>
    </w:p>
    <w:p w14:paraId="2CA29840" w14:textId="77777777" w:rsidR="003332B4" w:rsidRDefault="003332B4">
      <w:pPr>
        <w:snapToGrid w:val="0"/>
        <w:spacing w:line="340" w:lineRule="exact"/>
        <w:jc w:val="left"/>
        <w:rPr>
          <w:rFonts w:ascii="メイリオ" w:eastAsia="メイリオ" w:hAnsi="メイリオ" w:cs="メイリオ"/>
          <w:b/>
          <w:bCs/>
          <w:sz w:val="24"/>
        </w:rPr>
      </w:pPr>
    </w:p>
    <w:p w14:paraId="74B78E90" w14:textId="77777777" w:rsidR="003332B4" w:rsidRDefault="003332B4">
      <w:pPr>
        <w:snapToGrid w:val="0"/>
        <w:spacing w:line="340" w:lineRule="exact"/>
        <w:jc w:val="left"/>
        <w:rPr>
          <w:rFonts w:ascii="メイリオ" w:eastAsia="メイリオ" w:hAnsi="メイリオ" w:cs="メイリオ"/>
          <w:b/>
          <w:bCs/>
          <w:sz w:val="24"/>
        </w:rPr>
      </w:pPr>
    </w:p>
    <w:p w14:paraId="40E516CF" w14:textId="77777777" w:rsidR="003332B4" w:rsidRDefault="00B375B2">
      <w:pPr>
        <w:snapToGrid w:val="0"/>
        <w:spacing w:line="340" w:lineRule="exac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b/>
          <w:bCs/>
          <w:sz w:val="24"/>
        </w:rPr>
        <w:t xml:space="preserve">　　　　　　</w:t>
      </w:r>
      <w:r>
        <w:rPr>
          <w:rFonts w:ascii="メイリオ" w:eastAsia="メイリオ" w:hAnsi="メイリオ" w:cs="メイリオ" w:hint="eastAsia"/>
          <w:sz w:val="20"/>
          <w:szCs w:val="20"/>
        </w:rPr>
        <w:t xml:space="preserve">　　</w:t>
      </w:r>
    </w:p>
    <w:p w14:paraId="2FA8DDA4" w14:textId="77777777" w:rsidR="003332B4" w:rsidRDefault="00B375B2">
      <w:pPr>
        <w:snapToGrid w:val="0"/>
        <w:spacing w:line="34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●検査時間について</w:t>
      </w:r>
    </w:p>
    <w:p w14:paraId="7C4B9944" w14:textId="77777777" w:rsidR="003332B4" w:rsidRDefault="00B375B2">
      <w:pPr>
        <w:snapToGrid w:val="0"/>
        <w:spacing w:line="340" w:lineRule="exact"/>
        <w:ind w:firstLineChars="100" w:firstLine="200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　検査時間は、30分から60分程度です。検査開始前に、おおまかな検査時間をお伝えします。</w:t>
      </w:r>
    </w:p>
    <w:p w14:paraId="7B43CAD9" w14:textId="77777777" w:rsidR="003332B4" w:rsidRDefault="003332B4">
      <w:pPr>
        <w:snapToGrid w:val="0"/>
        <w:spacing w:line="340" w:lineRule="exact"/>
        <w:jc w:val="left"/>
        <w:rPr>
          <w:rFonts w:ascii="メイリオ" w:eastAsia="メイリオ" w:hAnsi="メイリオ" w:cs="メイリオ"/>
          <w:sz w:val="20"/>
          <w:szCs w:val="20"/>
        </w:rPr>
      </w:pPr>
    </w:p>
    <w:p w14:paraId="72C9DE7D" w14:textId="77777777" w:rsidR="003332B4" w:rsidRDefault="00B375B2">
      <w:pPr>
        <w:snapToGrid w:val="0"/>
        <w:spacing w:line="34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●検査当日の食事について</w:t>
      </w:r>
    </w:p>
    <w:p w14:paraId="456964C2" w14:textId="77777777" w:rsidR="003332B4" w:rsidRDefault="00B375B2">
      <w:pPr>
        <w:snapToGrid w:val="0"/>
        <w:spacing w:line="340" w:lineRule="exact"/>
        <w:ind w:rightChars="9" w:right="19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　　検査予約時刻の</w:t>
      </w:r>
      <w:r>
        <w:rPr>
          <w:rFonts w:ascii="メイリオ" w:eastAsia="メイリオ" w:hAnsi="メイリオ" w:cs="メイリオ" w:hint="eastAsia"/>
          <w:b/>
          <w:bCs/>
          <w:sz w:val="20"/>
          <w:szCs w:val="20"/>
          <w:u w:val="single"/>
        </w:rPr>
        <w:t>4時間前までに食事をすませて</w:t>
      </w:r>
      <w:r>
        <w:rPr>
          <w:rFonts w:ascii="メイリオ" w:eastAsia="メイリオ" w:hAnsi="メイリオ" w:cs="メイリオ" w:hint="eastAsia"/>
          <w:sz w:val="20"/>
          <w:szCs w:val="20"/>
        </w:rPr>
        <w:t>下さい。</w:t>
      </w:r>
    </w:p>
    <w:p w14:paraId="774B5059" w14:textId="77777777" w:rsidR="003332B4" w:rsidRDefault="00B375B2">
      <w:pPr>
        <w:snapToGrid w:val="0"/>
        <w:spacing w:line="340" w:lineRule="exact"/>
        <w:ind w:rightChars="9" w:right="19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　　　　　　　　　　また、</w:t>
      </w:r>
      <w:r>
        <w:rPr>
          <w:rFonts w:ascii="メイリオ" w:eastAsia="メイリオ" w:hAnsi="メイリオ" w:cs="メイリオ" w:hint="eastAsia"/>
          <w:b/>
          <w:bCs/>
          <w:sz w:val="20"/>
          <w:szCs w:val="20"/>
          <w:u w:val="single"/>
        </w:rPr>
        <w:t>水分（水・お湯・お茶）のみ、2時間前まで可能</w:t>
      </w:r>
      <w:r>
        <w:rPr>
          <w:rFonts w:ascii="メイリオ" w:eastAsia="メイリオ" w:hAnsi="メイリオ" w:cs="メイリオ" w:hint="eastAsia"/>
          <w:sz w:val="20"/>
          <w:szCs w:val="20"/>
        </w:rPr>
        <w:t>です。</w:t>
      </w:r>
    </w:p>
    <w:p w14:paraId="1F56596D" w14:textId="77777777" w:rsidR="003332B4" w:rsidRDefault="00B375B2">
      <w:pPr>
        <w:snapToGrid w:val="0"/>
        <w:spacing w:line="340" w:lineRule="exact"/>
        <w:ind w:rightChars="9" w:right="19" w:firstLine="400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※なお、水分制限のある方は、制限の範囲内で摂取して下さい。</w:t>
      </w:r>
    </w:p>
    <w:p w14:paraId="4EB15E13" w14:textId="77777777" w:rsidR="003332B4" w:rsidRDefault="00B375B2">
      <w:pPr>
        <w:snapToGrid w:val="0"/>
        <w:spacing w:line="280" w:lineRule="exact"/>
        <w:ind w:rightChars="9" w:right="19" w:firstLine="400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139D7F" wp14:editId="0B8DBBD9">
                <wp:simplePos x="0" y="0"/>
                <wp:positionH relativeFrom="column">
                  <wp:posOffset>146050</wp:posOffset>
                </wp:positionH>
                <wp:positionV relativeFrom="paragraph">
                  <wp:posOffset>139700</wp:posOffset>
                </wp:positionV>
                <wp:extent cx="6309995" cy="1750695"/>
                <wp:effectExtent l="13970" t="13970" r="15875" b="1841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38200" y="4478020"/>
                          <a:ext cx="6309995" cy="1750695"/>
                        </a:xfrm>
                        <a:prstGeom prst="round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EC83EE" id="角丸四角形 16" o:spid="_x0000_s1026" style="position:absolute;left:0;text-align:left;margin-left:11.5pt;margin-top:11pt;width:496.85pt;height:137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" filled="f" strokecolor="black [3213]" strokeweight="2.25pt">
                <v:stroke joinstyle="miter"/>
              </v:roundrect>
            </w:pict>
          </mc:Fallback>
        </mc:AlternateContent>
      </w:r>
    </w:p>
    <w:p w14:paraId="0572D094" w14:textId="77777777" w:rsidR="003332B4" w:rsidRDefault="003332B4">
      <w:pPr>
        <w:snapToGrid w:val="0"/>
        <w:spacing w:line="280" w:lineRule="exact"/>
        <w:ind w:rightChars="9" w:right="19" w:firstLine="400"/>
        <w:jc w:val="left"/>
        <w:rPr>
          <w:rFonts w:ascii="メイリオ" w:eastAsia="メイリオ" w:hAnsi="メイリオ" w:cs="メイリオ"/>
          <w:sz w:val="20"/>
          <w:szCs w:val="20"/>
        </w:rPr>
      </w:pPr>
    </w:p>
    <w:p w14:paraId="20B870CB" w14:textId="77777777" w:rsidR="003332B4" w:rsidRDefault="00B375B2">
      <w:pPr>
        <w:snapToGrid w:val="0"/>
        <w:spacing w:line="300" w:lineRule="exact"/>
        <w:ind w:rightChars="9" w:right="19" w:firstLine="403"/>
        <w:jc w:val="lef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>
        <w:rPr>
          <w:rFonts w:ascii="メイリオ" w:eastAsia="メイリオ" w:hAnsi="メイリオ" w:cs="メイリオ" w:hint="eastAsia"/>
          <w:sz w:val="28"/>
          <w:szCs w:val="28"/>
        </w:rPr>
        <w:t>◎食事は、　　　　時　　　　分までに済ませ、</w:t>
      </w:r>
    </w:p>
    <w:p w14:paraId="5ECBE9F8" w14:textId="77777777" w:rsidR="003332B4" w:rsidRDefault="003332B4">
      <w:pPr>
        <w:snapToGrid w:val="0"/>
        <w:spacing w:line="300" w:lineRule="exact"/>
        <w:ind w:rightChars="9" w:right="19" w:firstLineChars="1489" w:firstLine="4169"/>
        <w:jc w:val="left"/>
        <w:rPr>
          <w:rFonts w:ascii="メイリオ" w:eastAsia="メイリオ" w:hAnsi="メイリオ" w:cs="メイリオ"/>
          <w:sz w:val="28"/>
          <w:szCs w:val="28"/>
        </w:rPr>
      </w:pPr>
    </w:p>
    <w:p w14:paraId="4FDBC135" w14:textId="3ABE7C21" w:rsidR="003332B4" w:rsidRDefault="00B375B2">
      <w:pPr>
        <w:snapToGrid w:val="0"/>
        <w:spacing w:line="300" w:lineRule="exact"/>
        <w:ind w:rightChars="9" w:right="19"/>
        <w:jc w:val="lef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 xml:space="preserve">　　　　　　　　　　　　　以後、検査終了まで食事は、とらないで下さい。　 </w:t>
      </w:r>
    </w:p>
    <w:p w14:paraId="3C900098" w14:textId="77777777" w:rsidR="003332B4" w:rsidRDefault="003332B4">
      <w:pPr>
        <w:snapToGrid w:val="0"/>
        <w:spacing w:line="300" w:lineRule="exact"/>
        <w:ind w:rightChars="9" w:right="19" w:firstLineChars="200" w:firstLine="560"/>
        <w:jc w:val="left"/>
        <w:rPr>
          <w:rFonts w:ascii="メイリオ" w:eastAsia="メイリオ" w:hAnsi="メイリオ" w:cs="メイリオ"/>
          <w:sz w:val="28"/>
          <w:szCs w:val="28"/>
        </w:rPr>
      </w:pPr>
    </w:p>
    <w:p w14:paraId="7B73A819" w14:textId="77777777" w:rsidR="003332B4" w:rsidRDefault="00B375B2">
      <w:pPr>
        <w:snapToGrid w:val="0"/>
        <w:spacing w:line="300" w:lineRule="exact"/>
        <w:ind w:rightChars="9" w:right="19" w:firstLineChars="200" w:firstLine="560"/>
        <w:jc w:val="lef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◎水分（水・お湯・お茶）のみ　　　　時　　　　　分まで可能</w:t>
      </w:r>
    </w:p>
    <w:p w14:paraId="1F04C1F7" w14:textId="77777777" w:rsidR="003332B4" w:rsidRDefault="003332B4">
      <w:pPr>
        <w:snapToGrid w:val="0"/>
        <w:spacing w:line="300" w:lineRule="exact"/>
        <w:ind w:rightChars="9" w:right="19" w:firstLine="403"/>
        <w:jc w:val="left"/>
        <w:rPr>
          <w:rFonts w:ascii="メイリオ" w:eastAsia="メイリオ" w:hAnsi="メイリオ" w:cs="メイリオ"/>
          <w:sz w:val="28"/>
          <w:szCs w:val="28"/>
        </w:rPr>
      </w:pPr>
    </w:p>
    <w:p w14:paraId="1491F660" w14:textId="38ACC120" w:rsidR="003332B4" w:rsidRDefault="00B375B2">
      <w:pPr>
        <w:snapToGrid w:val="0"/>
        <w:spacing w:line="300" w:lineRule="exact"/>
        <w:ind w:rightChars="9" w:right="19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 xml:space="preserve">　　　　　　　　　　　　　以後、検査終了まで水分は、とらないで下さい。　　　　　　</w:t>
      </w:r>
    </w:p>
    <w:p w14:paraId="3EA58BF4" w14:textId="77777777" w:rsidR="003332B4" w:rsidRDefault="00B375B2">
      <w:pPr>
        <w:snapToGrid w:val="0"/>
        <w:spacing w:line="280" w:lineRule="exact"/>
        <w:ind w:rightChars="9" w:right="19" w:firstLine="400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</w:p>
    <w:p w14:paraId="6FF6E9A0" w14:textId="77777777" w:rsidR="003332B4" w:rsidRDefault="00B375B2">
      <w:pPr>
        <w:snapToGrid w:val="0"/>
        <w:spacing w:line="34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</w:p>
    <w:p w14:paraId="6E6DA518" w14:textId="77777777" w:rsidR="003332B4" w:rsidRDefault="00B375B2">
      <w:pPr>
        <w:snapToGrid w:val="0"/>
        <w:spacing w:line="34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●普段飲んでいる薬の服用について</w:t>
      </w:r>
    </w:p>
    <w:p w14:paraId="7F63813A" w14:textId="77777777" w:rsidR="003332B4" w:rsidRDefault="00B375B2">
      <w:pPr>
        <w:snapToGrid w:val="0"/>
        <w:spacing w:line="340" w:lineRule="exact"/>
        <w:ind w:firstLineChars="209" w:firstLine="418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普段飲んでいる薬は、指示がなければいつもどおりに服用して下さい。</w:t>
      </w:r>
    </w:p>
    <w:p w14:paraId="2761837C" w14:textId="77777777" w:rsidR="003332B4" w:rsidRDefault="00B375B2">
      <w:pPr>
        <w:snapToGrid w:val="0"/>
        <w:spacing w:line="340" w:lineRule="exact"/>
        <w:ind w:firstLineChars="100" w:firstLine="200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ただし、MRCP用経口消化管造影剤には、飲み合わせに注意が必要な薬剤があります。下記の薬剤は、</w:t>
      </w:r>
    </w:p>
    <w:p w14:paraId="62FDF7CC" w14:textId="77777777" w:rsidR="003332B4" w:rsidRDefault="00B375B2">
      <w:pPr>
        <w:snapToGrid w:val="0"/>
        <w:spacing w:line="340" w:lineRule="exact"/>
        <w:ind w:firstLineChars="100" w:firstLine="200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作用が減弱するおそれがあるので、</w:t>
      </w:r>
      <w:r>
        <w:rPr>
          <w:rFonts w:ascii="メイリオ" w:eastAsia="メイリオ" w:hAnsi="メイリオ" w:cs="メイリオ" w:hint="eastAsia"/>
          <w:b/>
          <w:bCs/>
          <w:sz w:val="20"/>
          <w:szCs w:val="20"/>
        </w:rPr>
        <w:t>検査終了後（造影剤使用後）3時間程度あけてから</w:t>
      </w:r>
      <w:r>
        <w:rPr>
          <w:rFonts w:ascii="メイリオ" w:eastAsia="メイリオ" w:hAnsi="メイリオ" w:cs="メイリオ" w:hint="eastAsia"/>
          <w:sz w:val="20"/>
          <w:szCs w:val="20"/>
        </w:rPr>
        <w:t>服用して下さい。</w:t>
      </w:r>
    </w:p>
    <w:p w14:paraId="44183F73" w14:textId="77777777" w:rsidR="003332B4" w:rsidRDefault="00B375B2">
      <w:pPr>
        <w:snapToGrid w:val="0"/>
        <w:spacing w:line="34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　　　・テトラサイクリン系経口抗生物質（ビブラマイシン、ミノマイシンなど）</w:t>
      </w:r>
    </w:p>
    <w:p w14:paraId="2EFD699D" w14:textId="77777777" w:rsidR="008F727B" w:rsidRDefault="00B375B2">
      <w:pPr>
        <w:snapToGrid w:val="0"/>
        <w:spacing w:line="34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　　　・ニューキノロン系経口抗菌剤（クラビット、バクシダールなど）　　</w:t>
      </w:r>
    </w:p>
    <w:p w14:paraId="16FFF146" w14:textId="77777777" w:rsidR="008F727B" w:rsidRDefault="00B375B2" w:rsidP="008F727B">
      <w:pPr>
        <w:snapToGrid w:val="0"/>
        <w:spacing w:line="300" w:lineRule="exact"/>
        <w:ind w:firstLineChars="400" w:firstLine="800"/>
        <w:jc w:val="lef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・セフジニル</w:t>
      </w:r>
      <w:r w:rsidR="008F727B">
        <w:rPr>
          <w:rFonts w:ascii="メイリオ" w:eastAsia="メイリオ" w:hAnsi="メイリオ" w:cs="メイリオ" w:hint="eastAsia"/>
          <w:sz w:val="18"/>
          <w:szCs w:val="18"/>
        </w:rPr>
        <w:t>（セフゾンカプセルなど）</w:t>
      </w:r>
    </w:p>
    <w:p w14:paraId="4BCACAEA" w14:textId="7E92953F" w:rsidR="003332B4" w:rsidRDefault="00B375B2" w:rsidP="008F727B">
      <w:pPr>
        <w:snapToGrid w:val="0"/>
        <w:spacing w:line="340" w:lineRule="exact"/>
        <w:ind w:firstLineChars="400" w:firstLine="800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</w:p>
    <w:p w14:paraId="3DD748A7" w14:textId="77777777" w:rsidR="003332B4" w:rsidRDefault="00B375B2">
      <w:pPr>
        <w:snapToGrid w:val="0"/>
        <w:spacing w:line="340" w:lineRule="exac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●その他　</w:t>
      </w:r>
    </w:p>
    <w:p w14:paraId="070AF9C0" w14:textId="77777777" w:rsidR="003332B4" w:rsidRDefault="00B375B2">
      <w:pPr>
        <w:snapToGrid w:val="0"/>
        <w:spacing w:line="340" w:lineRule="exact"/>
        <w:ind w:rightChars="209" w:right="439" w:firstLine="420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検査前には、施錠のできる更衣室で身に着けていて外せる金属類、体に装着しているもの、貼り薬</w:t>
      </w:r>
    </w:p>
    <w:p w14:paraId="4B1BEE60" w14:textId="77777777" w:rsidR="003332B4" w:rsidRDefault="00B375B2">
      <w:pPr>
        <w:snapToGrid w:val="0"/>
        <w:spacing w:line="340" w:lineRule="exact"/>
        <w:ind w:rightChars="209" w:right="439" w:firstLine="420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等はすべて外し、検査着に着替えていただきます。可能な限り、事前準備をお願いします。</w:t>
      </w:r>
    </w:p>
    <w:p w14:paraId="0994B87D" w14:textId="38C88F16" w:rsidR="003332B4" w:rsidRDefault="00B375B2">
      <w:pPr>
        <w:snapToGrid w:val="0"/>
        <w:spacing w:line="340" w:lineRule="exact"/>
        <w:ind w:firstLine="420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ご不明な点がありましたら</w:t>
      </w:r>
      <w:r w:rsidR="004D295F">
        <w:rPr>
          <w:rFonts w:ascii="メイリオ" w:eastAsia="メイリオ" w:hAnsi="メイリオ" w:cs="メイリオ" w:hint="eastAsia"/>
          <w:sz w:val="20"/>
          <w:szCs w:val="20"/>
        </w:rPr>
        <w:t>、依頼</w:t>
      </w:r>
      <w:r w:rsidR="002639A7">
        <w:rPr>
          <w:rFonts w:ascii="メイリオ" w:eastAsia="メイリオ" w:hAnsi="メイリオ" w:cs="メイリオ" w:hint="eastAsia"/>
          <w:sz w:val="20"/>
          <w:szCs w:val="20"/>
        </w:rPr>
        <w:t>医師や</w:t>
      </w:r>
      <w:r>
        <w:rPr>
          <w:rFonts w:ascii="メイリオ" w:eastAsia="メイリオ" w:hAnsi="メイリオ" w:cs="メイリオ" w:hint="eastAsia"/>
          <w:sz w:val="20"/>
          <w:szCs w:val="20"/>
        </w:rPr>
        <w:t>当医師や検査担当者にご質問下さい。</w:t>
      </w:r>
    </w:p>
    <w:p w14:paraId="29763E32" w14:textId="77777777" w:rsidR="003332B4" w:rsidRDefault="00B375B2">
      <w:pPr>
        <w:snapToGrid w:val="0"/>
        <w:spacing w:line="340" w:lineRule="exact"/>
        <w:ind w:rightChars="209" w:right="439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　</w:t>
      </w:r>
    </w:p>
    <w:p w14:paraId="383CD324" w14:textId="77777777" w:rsidR="003332B4" w:rsidRDefault="00B375B2">
      <w:pPr>
        <w:snapToGrid w:val="0"/>
        <w:spacing w:line="340" w:lineRule="exact"/>
        <w:ind w:rightChars="114" w:right="239"/>
        <w:jc w:val="lef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</w:p>
    <w:sectPr w:rsidR="003332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50" w:h="16783"/>
      <w:pgMar w:top="850" w:right="850" w:bottom="850" w:left="1134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3A8A1" w14:textId="77777777" w:rsidR="001A374A" w:rsidRDefault="001A374A">
      <w:r>
        <w:separator/>
      </w:r>
    </w:p>
  </w:endnote>
  <w:endnote w:type="continuationSeparator" w:id="0">
    <w:p w14:paraId="0CD9201F" w14:textId="77777777" w:rsidR="001A374A" w:rsidRDefault="001A3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DC05D" w14:textId="77777777" w:rsidR="000845E0" w:rsidRDefault="000845E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09A7C" w14:textId="0B14F4E4" w:rsidR="003332B4" w:rsidRDefault="00B375B2">
    <w:pPr>
      <w:pStyle w:val="a3"/>
      <w:rPr>
        <w:rFonts w:ascii="メイリオ" w:eastAsia="メイリオ" w:hAnsi="メイリオ" w:cs="メイリオ"/>
        <w:sz w:val="16"/>
        <w:szCs w:val="16"/>
      </w:rPr>
    </w:pPr>
    <w:r>
      <w:rPr>
        <w:rFonts w:ascii="メイリオ" w:eastAsia="メイリオ" w:hAnsi="メイリオ" w:cs="メイリオ"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54224F" wp14:editId="53B512C8">
              <wp:simplePos x="0" y="0"/>
              <wp:positionH relativeFrom="margin">
                <wp:posOffset>5846445</wp:posOffset>
              </wp:positionH>
              <wp:positionV relativeFrom="paragraph">
                <wp:posOffset>6350</wp:posOffset>
              </wp:positionV>
              <wp:extent cx="1828800" cy="1828800"/>
              <wp:effectExtent l="0" t="0" r="0" b="0"/>
              <wp:wrapNone/>
              <wp:docPr id="6" name="テキストボックス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4E6E12" w14:textId="77777777" w:rsidR="003332B4" w:rsidRDefault="00B375B2">
                          <w:pPr>
                            <w:pStyle w:val="a3"/>
                            <w:rPr>
                              <w:rFonts w:ascii="メイリオ" w:eastAsia="メイリオ" w:hAnsi="メイリオ" w:cs="メイリオ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sz w:val="15"/>
                              <w:szCs w:val="15"/>
                            </w:rPr>
                            <w:t>P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sz w:val="16"/>
                              <w:szCs w:val="16"/>
                            </w:rPr>
                            <w:t xml:space="preserve">age 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sz w:val="16"/>
                              <w:szCs w:val="16"/>
                            </w:rPr>
                            <w:t xml:space="preserve"> Of 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sz w:val="16"/>
                              <w:szCs w:val="16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54224F" id="_x0000_t202" coordsize="21600,21600" o:spt="202" path="m,l,21600r21600,l21600,xe">
              <v:stroke joinstyle="miter"/>
              <v:path gradientshapeok="t" o:connecttype="rect"/>
            </v:shapetype>
            <v:shape id="テキストボックス 6" o:spid="_x0000_s1034" type="#_x0000_t202" style="position:absolute;left:0;text-align:left;margin-left:460.35pt;margin-top:.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" filled="f" stroked="f" strokeweight=".5pt">
              <v:textbox style="mso-fit-shape-to-text:t" inset="0,0,0,0">
                <w:txbxContent>
                  <w:p w14:paraId="7F4E6E12" w14:textId="77777777" w:rsidR="003332B4" w:rsidRDefault="00B375B2">
                    <w:pPr>
                      <w:pStyle w:val="a3"/>
                      <w:rPr>
                        <w:rFonts w:ascii="メイリオ" w:eastAsia="メイリオ" w:hAnsi="メイリオ" w:cs="メイリオ"/>
                        <w:sz w:val="16"/>
                        <w:szCs w:val="16"/>
                      </w:rPr>
                    </w:pPr>
                    <w:r>
                      <w:rPr>
                        <w:rFonts w:ascii="メイリオ" w:eastAsia="メイリオ" w:hAnsi="メイリオ" w:cs="メイリオ" w:hint="eastAsia"/>
                        <w:sz w:val="15"/>
                        <w:szCs w:val="15"/>
                      </w:rPr>
                      <w:t>P</w:t>
                    </w:r>
                    <w:r>
                      <w:rPr>
                        <w:rFonts w:ascii="メイリオ" w:eastAsia="メイリオ" w:hAnsi="メイリオ" w:cs="メイリオ" w:hint="eastAsia"/>
                        <w:sz w:val="16"/>
                        <w:szCs w:val="16"/>
                      </w:rPr>
                      <w:t xml:space="preserve">age </w:t>
                    </w:r>
                    <w:r>
                      <w:rPr>
                        <w:rFonts w:ascii="メイリオ" w:eastAsia="メイリオ" w:hAnsi="メイリオ" w:cs="メイリオ" w:hint="eastAsi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メイリオ" w:eastAsia="メイリオ" w:hAnsi="メイリオ" w:cs="メイリオ" w:hint="eastAsia"/>
                        <w:sz w:val="16"/>
                        <w:szCs w:val="16"/>
                      </w:rPr>
                      <w:instrText xml:space="preserve"> PAGE  \* MERGEFORMAT </w:instrText>
                    </w:r>
                    <w:r>
                      <w:rPr>
                        <w:rFonts w:ascii="メイリオ" w:eastAsia="メイリオ" w:hAnsi="メイリオ" w:cs="メイリオ" w:hint="eastAsia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メイリオ" w:eastAsia="メイリオ" w:hAnsi="メイリオ" w:cs="メイリオ" w:hint="eastAsia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メイリオ" w:eastAsia="メイリオ" w:hAnsi="メイリオ" w:cs="メイリオ" w:hint="eastAsi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メイリオ" w:eastAsia="メイリオ" w:hAnsi="メイリオ" w:cs="メイリオ" w:hint="eastAsia"/>
                        <w:sz w:val="16"/>
                        <w:szCs w:val="16"/>
                      </w:rPr>
                      <w:t xml:space="preserve"> Of </w:t>
                    </w:r>
                    <w:r>
                      <w:rPr>
                        <w:rFonts w:ascii="メイリオ" w:eastAsia="メイリオ" w:hAnsi="メイリオ" w:cs="メイリオ" w:hint="eastAsi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メイリオ" w:eastAsia="メイリオ" w:hAnsi="メイリオ" w:cs="メイリオ" w:hint="eastAsia"/>
                        <w:sz w:val="16"/>
                        <w:szCs w:val="16"/>
                      </w:rPr>
                      <w:instrText xml:space="preserve"> NUMPAGES  \* MERGEFORMAT </w:instrText>
                    </w:r>
                    <w:r>
                      <w:rPr>
                        <w:rFonts w:ascii="メイリオ" w:eastAsia="メイリオ" w:hAnsi="メイリオ" w:cs="メイリオ" w:hint="eastAsia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メイリオ" w:eastAsia="メイリオ" w:hAnsi="メイリオ" w:cs="メイリオ" w:hint="eastAsia"/>
                        <w:sz w:val="16"/>
                        <w:szCs w:val="16"/>
                      </w:rPr>
                      <w:t>6</w:t>
                    </w:r>
                    <w:r>
                      <w:rPr>
                        <w:rFonts w:ascii="メイリオ" w:eastAsia="メイリオ" w:hAnsi="メイリオ" w:cs="メイリオ" w:hint="eastAsi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メイリオ" w:eastAsia="メイリオ" w:hAnsi="メイリオ" w:cs="メイリオ" w:hint="eastAsia"/>
        <w:sz w:val="16"/>
        <w:szCs w:val="16"/>
      </w:rPr>
      <w:t>新潟県立十日町病院　患者サポートセンター　2023.7.5作成</w:t>
    </w:r>
    <w:r w:rsidR="00AF672A">
      <w:rPr>
        <w:rFonts w:ascii="メイリオ" w:eastAsia="メイリオ" w:hAnsi="メイリオ" w:cs="メイリオ" w:hint="eastAsia"/>
        <w:sz w:val="16"/>
        <w:szCs w:val="16"/>
      </w:rPr>
      <w:t xml:space="preserve">　　　　　　　　　　　　　　　　　　　　　　　　　MRCP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CA1F1" w14:textId="77777777" w:rsidR="000845E0" w:rsidRDefault="000845E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34E9C" w14:textId="77777777" w:rsidR="001A374A" w:rsidRDefault="001A374A">
      <w:r>
        <w:separator/>
      </w:r>
    </w:p>
  </w:footnote>
  <w:footnote w:type="continuationSeparator" w:id="0">
    <w:p w14:paraId="604C6D46" w14:textId="77777777" w:rsidR="001A374A" w:rsidRDefault="001A3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4BC0A" w14:textId="77777777" w:rsidR="000845E0" w:rsidRDefault="000845E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92ECE" w14:textId="77777777" w:rsidR="003332B4" w:rsidRDefault="00B375B2">
    <w:pPr>
      <w:pStyle w:val="a4"/>
      <w:rPr>
        <w:rFonts w:ascii="メイリオ" w:eastAsia="メイリオ" w:hAnsi="メイリオ" w:cs="メイリオ"/>
        <w:sz w:val="16"/>
        <w:szCs w:val="16"/>
      </w:rPr>
    </w:pPr>
    <w:r>
      <w:rPr>
        <w:rFonts w:ascii="メイリオ" w:eastAsia="メイリオ" w:hAnsi="メイリオ" w:cs="メイリオ" w:hint="eastAsia"/>
        <w:sz w:val="16"/>
        <w:szCs w:val="16"/>
      </w:rPr>
      <w:t xml:space="preserve">　地域連携用　MRCP関係書類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E55A8" w14:textId="77777777" w:rsidR="000845E0" w:rsidRDefault="000845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B492E8F"/>
    <w:rsid w:val="000845E0"/>
    <w:rsid w:val="0009264D"/>
    <w:rsid w:val="0010251A"/>
    <w:rsid w:val="001A374A"/>
    <w:rsid w:val="002639A7"/>
    <w:rsid w:val="002C4D3D"/>
    <w:rsid w:val="002E295B"/>
    <w:rsid w:val="003332B4"/>
    <w:rsid w:val="004D295F"/>
    <w:rsid w:val="004F6449"/>
    <w:rsid w:val="00741735"/>
    <w:rsid w:val="00760EE5"/>
    <w:rsid w:val="007772B6"/>
    <w:rsid w:val="008F727B"/>
    <w:rsid w:val="00924A15"/>
    <w:rsid w:val="00976998"/>
    <w:rsid w:val="00A1625D"/>
    <w:rsid w:val="00A36DF8"/>
    <w:rsid w:val="00AA2915"/>
    <w:rsid w:val="00AB7C79"/>
    <w:rsid w:val="00AF3FC4"/>
    <w:rsid w:val="00AF672A"/>
    <w:rsid w:val="00B375B2"/>
    <w:rsid w:val="00C2258C"/>
    <w:rsid w:val="00C9624C"/>
    <w:rsid w:val="00E110DE"/>
    <w:rsid w:val="00EE0750"/>
    <w:rsid w:val="00EE07A4"/>
    <w:rsid w:val="00F05B3E"/>
    <w:rsid w:val="00FF2963"/>
    <w:rsid w:val="011604A4"/>
    <w:rsid w:val="01394E79"/>
    <w:rsid w:val="01AC63F2"/>
    <w:rsid w:val="01E33AA4"/>
    <w:rsid w:val="0211343D"/>
    <w:rsid w:val="03720329"/>
    <w:rsid w:val="037473A5"/>
    <w:rsid w:val="03832201"/>
    <w:rsid w:val="03AB458F"/>
    <w:rsid w:val="03BC4BA4"/>
    <w:rsid w:val="04233842"/>
    <w:rsid w:val="05CA302E"/>
    <w:rsid w:val="06BE2F47"/>
    <w:rsid w:val="06C61115"/>
    <w:rsid w:val="070A002F"/>
    <w:rsid w:val="07361805"/>
    <w:rsid w:val="0786627C"/>
    <w:rsid w:val="07CD02FC"/>
    <w:rsid w:val="08AB2747"/>
    <w:rsid w:val="09147777"/>
    <w:rsid w:val="0917301E"/>
    <w:rsid w:val="093F7E81"/>
    <w:rsid w:val="09400CB5"/>
    <w:rsid w:val="097F47DB"/>
    <w:rsid w:val="0AEF69CF"/>
    <w:rsid w:val="0B09300C"/>
    <w:rsid w:val="0BC623CF"/>
    <w:rsid w:val="0C7D7C56"/>
    <w:rsid w:val="0CE570BB"/>
    <w:rsid w:val="0D1D0731"/>
    <w:rsid w:val="0D401287"/>
    <w:rsid w:val="0F481FB9"/>
    <w:rsid w:val="0F4C0028"/>
    <w:rsid w:val="0F746431"/>
    <w:rsid w:val="10057328"/>
    <w:rsid w:val="10223A91"/>
    <w:rsid w:val="12AC1F9F"/>
    <w:rsid w:val="12F93295"/>
    <w:rsid w:val="133720EF"/>
    <w:rsid w:val="13B52D7C"/>
    <w:rsid w:val="13FC4753"/>
    <w:rsid w:val="13FD2991"/>
    <w:rsid w:val="140924D5"/>
    <w:rsid w:val="15610ACA"/>
    <w:rsid w:val="157952C1"/>
    <w:rsid w:val="157C6778"/>
    <w:rsid w:val="1597000E"/>
    <w:rsid w:val="15F97329"/>
    <w:rsid w:val="164E6DDC"/>
    <w:rsid w:val="17356E34"/>
    <w:rsid w:val="17442190"/>
    <w:rsid w:val="17CC26C7"/>
    <w:rsid w:val="17CF2BAA"/>
    <w:rsid w:val="18BD2EC3"/>
    <w:rsid w:val="1903261F"/>
    <w:rsid w:val="19254017"/>
    <w:rsid w:val="19514F4E"/>
    <w:rsid w:val="19531923"/>
    <w:rsid w:val="19742EC3"/>
    <w:rsid w:val="199C5E13"/>
    <w:rsid w:val="1AE95B5B"/>
    <w:rsid w:val="1B4C65B7"/>
    <w:rsid w:val="1C523A48"/>
    <w:rsid w:val="1C5525EB"/>
    <w:rsid w:val="1CCA1F8D"/>
    <w:rsid w:val="1E2761EA"/>
    <w:rsid w:val="1F6A5F93"/>
    <w:rsid w:val="1FBB2E0C"/>
    <w:rsid w:val="1FD855A2"/>
    <w:rsid w:val="1FFB2A6B"/>
    <w:rsid w:val="20B00BAE"/>
    <w:rsid w:val="21AA3234"/>
    <w:rsid w:val="224328D5"/>
    <w:rsid w:val="22601C3C"/>
    <w:rsid w:val="22986AD7"/>
    <w:rsid w:val="240029EA"/>
    <w:rsid w:val="241E5E9F"/>
    <w:rsid w:val="247D276C"/>
    <w:rsid w:val="24EE7EA5"/>
    <w:rsid w:val="24EF429D"/>
    <w:rsid w:val="250C74E6"/>
    <w:rsid w:val="25912FA1"/>
    <w:rsid w:val="259B741B"/>
    <w:rsid w:val="25A85E87"/>
    <w:rsid w:val="25C97FA5"/>
    <w:rsid w:val="265002E9"/>
    <w:rsid w:val="266A097B"/>
    <w:rsid w:val="26F20C8F"/>
    <w:rsid w:val="273240A0"/>
    <w:rsid w:val="279B345F"/>
    <w:rsid w:val="27B014AC"/>
    <w:rsid w:val="28284ABB"/>
    <w:rsid w:val="28805F46"/>
    <w:rsid w:val="28831AE6"/>
    <w:rsid w:val="28A403C8"/>
    <w:rsid w:val="28C316E1"/>
    <w:rsid w:val="295B17A7"/>
    <w:rsid w:val="2A7D48ED"/>
    <w:rsid w:val="2A9617AC"/>
    <w:rsid w:val="2BDD0859"/>
    <w:rsid w:val="2C052CB5"/>
    <w:rsid w:val="2C0F6FE8"/>
    <w:rsid w:val="2C640960"/>
    <w:rsid w:val="2C7B393E"/>
    <w:rsid w:val="2CE716C0"/>
    <w:rsid w:val="2D7B5559"/>
    <w:rsid w:val="2EA07C38"/>
    <w:rsid w:val="2F0709E5"/>
    <w:rsid w:val="2F564D9D"/>
    <w:rsid w:val="2FF9702E"/>
    <w:rsid w:val="30453C7F"/>
    <w:rsid w:val="30845B46"/>
    <w:rsid w:val="31130126"/>
    <w:rsid w:val="31593159"/>
    <w:rsid w:val="316D07B2"/>
    <w:rsid w:val="3171200A"/>
    <w:rsid w:val="31FE3D05"/>
    <w:rsid w:val="32035606"/>
    <w:rsid w:val="3216582C"/>
    <w:rsid w:val="3264764B"/>
    <w:rsid w:val="32745627"/>
    <w:rsid w:val="32766797"/>
    <w:rsid w:val="32C75A1F"/>
    <w:rsid w:val="32D117D8"/>
    <w:rsid w:val="33C93646"/>
    <w:rsid w:val="33D73DC8"/>
    <w:rsid w:val="34307A2F"/>
    <w:rsid w:val="35982F66"/>
    <w:rsid w:val="36F06D28"/>
    <w:rsid w:val="37507EDB"/>
    <w:rsid w:val="375A1F31"/>
    <w:rsid w:val="37713E82"/>
    <w:rsid w:val="377754DD"/>
    <w:rsid w:val="38A154DA"/>
    <w:rsid w:val="3948481F"/>
    <w:rsid w:val="396B2741"/>
    <w:rsid w:val="398F2663"/>
    <w:rsid w:val="3A3F7376"/>
    <w:rsid w:val="3A4448E2"/>
    <w:rsid w:val="3A4A5086"/>
    <w:rsid w:val="3AB83F6E"/>
    <w:rsid w:val="3AF82890"/>
    <w:rsid w:val="3B907055"/>
    <w:rsid w:val="3BA56B9F"/>
    <w:rsid w:val="3BC44163"/>
    <w:rsid w:val="3BE45521"/>
    <w:rsid w:val="3BE8664A"/>
    <w:rsid w:val="3BFD4F9C"/>
    <w:rsid w:val="3CE62D8F"/>
    <w:rsid w:val="3D6275C6"/>
    <w:rsid w:val="3D6B4E9F"/>
    <w:rsid w:val="3D7204E2"/>
    <w:rsid w:val="3D883390"/>
    <w:rsid w:val="3E11618F"/>
    <w:rsid w:val="3E470761"/>
    <w:rsid w:val="3EE16212"/>
    <w:rsid w:val="3F7E7FF4"/>
    <w:rsid w:val="3F924671"/>
    <w:rsid w:val="40AA16D5"/>
    <w:rsid w:val="40CB1366"/>
    <w:rsid w:val="41E55BEF"/>
    <w:rsid w:val="41EF0CD2"/>
    <w:rsid w:val="423B416F"/>
    <w:rsid w:val="4294668A"/>
    <w:rsid w:val="42DE335F"/>
    <w:rsid w:val="43077637"/>
    <w:rsid w:val="43BB7734"/>
    <w:rsid w:val="43ED38BF"/>
    <w:rsid w:val="45011B6F"/>
    <w:rsid w:val="457C7EE2"/>
    <w:rsid w:val="47562709"/>
    <w:rsid w:val="47935A66"/>
    <w:rsid w:val="47947F14"/>
    <w:rsid w:val="479721C6"/>
    <w:rsid w:val="495A31F1"/>
    <w:rsid w:val="4A334ADA"/>
    <w:rsid w:val="4A6F6037"/>
    <w:rsid w:val="4A8D6DAB"/>
    <w:rsid w:val="4A987839"/>
    <w:rsid w:val="4B492E8F"/>
    <w:rsid w:val="4B4A030E"/>
    <w:rsid w:val="4C054159"/>
    <w:rsid w:val="4C4A3B46"/>
    <w:rsid w:val="4CCE1E83"/>
    <w:rsid w:val="4D717ED3"/>
    <w:rsid w:val="4D744D2E"/>
    <w:rsid w:val="4D85661D"/>
    <w:rsid w:val="4E555BBE"/>
    <w:rsid w:val="4EF41DE4"/>
    <w:rsid w:val="4EF9152C"/>
    <w:rsid w:val="4FCA3FFF"/>
    <w:rsid w:val="4FD57118"/>
    <w:rsid w:val="4FF16847"/>
    <w:rsid w:val="50553C13"/>
    <w:rsid w:val="5112532F"/>
    <w:rsid w:val="518E024A"/>
    <w:rsid w:val="52890EB2"/>
    <w:rsid w:val="53D26631"/>
    <w:rsid w:val="54A27948"/>
    <w:rsid w:val="54AE457E"/>
    <w:rsid w:val="54C8559D"/>
    <w:rsid w:val="54F43B5F"/>
    <w:rsid w:val="55294E4C"/>
    <w:rsid w:val="557A5348"/>
    <w:rsid w:val="5619247E"/>
    <w:rsid w:val="561F2773"/>
    <w:rsid w:val="5645352D"/>
    <w:rsid w:val="56BC6DA3"/>
    <w:rsid w:val="56F8508C"/>
    <w:rsid w:val="570B16A1"/>
    <w:rsid w:val="575427E3"/>
    <w:rsid w:val="57F856D8"/>
    <w:rsid w:val="58F94FEA"/>
    <w:rsid w:val="59A62F32"/>
    <w:rsid w:val="5A7A4024"/>
    <w:rsid w:val="5C7F1C2C"/>
    <w:rsid w:val="5CA02E49"/>
    <w:rsid w:val="5CBE696D"/>
    <w:rsid w:val="5D062C24"/>
    <w:rsid w:val="5D3655C2"/>
    <w:rsid w:val="5E0D20FF"/>
    <w:rsid w:val="5E3E1571"/>
    <w:rsid w:val="5E8554A7"/>
    <w:rsid w:val="5EA21CF2"/>
    <w:rsid w:val="5EB54BC0"/>
    <w:rsid w:val="5EB667D9"/>
    <w:rsid w:val="5F21503F"/>
    <w:rsid w:val="606253DA"/>
    <w:rsid w:val="60792168"/>
    <w:rsid w:val="6120422F"/>
    <w:rsid w:val="617F0670"/>
    <w:rsid w:val="62F4130B"/>
    <w:rsid w:val="641A447C"/>
    <w:rsid w:val="64244CA8"/>
    <w:rsid w:val="64A87860"/>
    <w:rsid w:val="654551C7"/>
    <w:rsid w:val="654715A5"/>
    <w:rsid w:val="65C163DA"/>
    <w:rsid w:val="66225E81"/>
    <w:rsid w:val="66DC5306"/>
    <w:rsid w:val="67945CF5"/>
    <w:rsid w:val="685F76B8"/>
    <w:rsid w:val="68B127FE"/>
    <w:rsid w:val="68C44621"/>
    <w:rsid w:val="6937464B"/>
    <w:rsid w:val="69791C26"/>
    <w:rsid w:val="69926FBF"/>
    <w:rsid w:val="69AB783C"/>
    <w:rsid w:val="69EA1A09"/>
    <w:rsid w:val="6A723356"/>
    <w:rsid w:val="6A7556E3"/>
    <w:rsid w:val="6A8108E0"/>
    <w:rsid w:val="6ADB672F"/>
    <w:rsid w:val="6B42637D"/>
    <w:rsid w:val="6BAA56CC"/>
    <w:rsid w:val="6D2B4701"/>
    <w:rsid w:val="6D40450E"/>
    <w:rsid w:val="6DCC5A5E"/>
    <w:rsid w:val="6E6441C2"/>
    <w:rsid w:val="6E721325"/>
    <w:rsid w:val="6E790949"/>
    <w:rsid w:val="6EFB24FD"/>
    <w:rsid w:val="6F012D59"/>
    <w:rsid w:val="6F8840CA"/>
    <w:rsid w:val="6F8E3F70"/>
    <w:rsid w:val="701A6794"/>
    <w:rsid w:val="710C121E"/>
    <w:rsid w:val="712173EA"/>
    <w:rsid w:val="71F6489A"/>
    <w:rsid w:val="721A5E29"/>
    <w:rsid w:val="728411D1"/>
    <w:rsid w:val="732D5581"/>
    <w:rsid w:val="7355674A"/>
    <w:rsid w:val="73A2543A"/>
    <w:rsid w:val="75BE6780"/>
    <w:rsid w:val="75E536FA"/>
    <w:rsid w:val="76DD423A"/>
    <w:rsid w:val="77094EEE"/>
    <w:rsid w:val="77FD1000"/>
    <w:rsid w:val="7827385A"/>
    <w:rsid w:val="78577B40"/>
    <w:rsid w:val="78876D72"/>
    <w:rsid w:val="78E87448"/>
    <w:rsid w:val="79276949"/>
    <w:rsid w:val="79452D90"/>
    <w:rsid w:val="796364DB"/>
    <w:rsid w:val="79775A2E"/>
    <w:rsid w:val="7A9741FD"/>
    <w:rsid w:val="7B731905"/>
    <w:rsid w:val="7B762E5E"/>
    <w:rsid w:val="7B7B2C24"/>
    <w:rsid w:val="7BAF3DA1"/>
    <w:rsid w:val="7BB51A4E"/>
    <w:rsid w:val="7C0A1D86"/>
    <w:rsid w:val="7C0F537B"/>
    <w:rsid w:val="7C55172C"/>
    <w:rsid w:val="7CDF2208"/>
    <w:rsid w:val="7CEA063A"/>
    <w:rsid w:val="7D664240"/>
    <w:rsid w:val="7DA31BAD"/>
    <w:rsid w:val="7E47090B"/>
    <w:rsid w:val="7E616038"/>
    <w:rsid w:val="7F49242A"/>
    <w:rsid w:val="7F844832"/>
    <w:rsid w:val="7F8D73E6"/>
    <w:rsid w:val="7FBB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A4738EC"/>
  <w15:docId w15:val="{2C32DCF8-0A2B-488D-880E-C7BCE6B4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2023-07-04T14:26:00Z</cp:lastPrinted>
  <dcterms:created xsi:type="dcterms:W3CDTF">2023-07-25T00:18:00Z</dcterms:created>
  <dcterms:modified xsi:type="dcterms:W3CDTF">2023-07-25T01:21:00Z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